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EB2" w:rsidRPr="00BA4EB2" w:rsidRDefault="00B1156B" w:rsidP="00BA4EB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
    <w:p w:rsidR="00BA4EB2" w:rsidRPr="00BA4EB2" w:rsidRDefault="00BA4EB2" w:rsidP="00BA4EB2">
      <w:pPr>
        <w:spacing w:after="0" w:line="240" w:lineRule="auto"/>
        <w:jc w:val="center"/>
        <w:rPr>
          <w:rFonts w:ascii="Times New Roman" w:hAnsi="Times New Roman" w:cs="Times New Roman"/>
          <w:snapToGrid w:val="0"/>
          <w:color w:val="00FF00"/>
          <w:sz w:val="28"/>
          <w:szCs w:val="28"/>
        </w:rPr>
      </w:pPr>
      <w:r w:rsidRPr="00BA4EB2">
        <w:rPr>
          <w:rFonts w:ascii="Times New Roman" w:hAnsi="Times New Roman" w:cs="Times New Roman"/>
          <w:sz w:val="28"/>
          <w:szCs w:val="28"/>
        </w:rPr>
        <w:t xml:space="preserve">   </w:t>
      </w:r>
      <w:r w:rsidRPr="00BA4EB2">
        <w:rPr>
          <w:rFonts w:ascii="Times New Roman" w:hAnsi="Times New Roman" w:cs="Times New Roman"/>
          <w:noProof/>
          <w:color w:val="00FF00"/>
          <w:sz w:val="28"/>
          <w:szCs w:val="28"/>
          <w:lang w:val="en-US"/>
        </w:rPr>
        <w:drawing>
          <wp:inline distT="0" distB="0" distL="0" distR="0" wp14:anchorId="50C8FA5B" wp14:editId="4939452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A4EB2" w:rsidRPr="00BA4EB2" w:rsidRDefault="00BA4EB2" w:rsidP="00BA4EB2">
      <w:pPr>
        <w:spacing w:after="0" w:line="240" w:lineRule="auto"/>
        <w:jc w:val="center"/>
        <w:rPr>
          <w:rFonts w:ascii="Times New Roman" w:hAnsi="Times New Roman" w:cs="Times New Roman"/>
          <w:b/>
          <w:sz w:val="28"/>
          <w:szCs w:val="28"/>
        </w:rPr>
      </w:pPr>
      <w:r w:rsidRPr="00BA4EB2">
        <w:rPr>
          <w:rFonts w:ascii="Times New Roman" w:hAnsi="Times New Roman" w:cs="Times New Roman"/>
          <w:b/>
          <w:sz w:val="28"/>
          <w:szCs w:val="28"/>
        </w:rPr>
        <w:t>ПЕТРІВСЬКА СІЛЬСЬКА РАДА</w:t>
      </w:r>
    </w:p>
    <w:p w:rsidR="00BA4EB2" w:rsidRPr="00BA4EB2" w:rsidRDefault="00BA4EB2" w:rsidP="00BA4EB2">
      <w:pPr>
        <w:spacing w:after="0" w:line="240" w:lineRule="auto"/>
        <w:rPr>
          <w:rFonts w:ascii="Times New Roman" w:hAnsi="Times New Roman" w:cs="Times New Roman"/>
          <w:b/>
          <w:sz w:val="28"/>
          <w:szCs w:val="28"/>
        </w:rPr>
      </w:pPr>
      <w:r w:rsidRPr="00BA4EB2">
        <w:rPr>
          <w:rFonts w:ascii="Times New Roman" w:hAnsi="Times New Roman" w:cs="Times New Roman"/>
          <w:b/>
          <w:sz w:val="28"/>
          <w:szCs w:val="28"/>
        </w:rPr>
        <w:t xml:space="preserve">                  ВИШГОРОДСЬКОГО РАЙОНУ КИЇВСЬКОЇ ОБЛАСТІ</w:t>
      </w:r>
    </w:p>
    <w:p w:rsidR="00BA4EB2" w:rsidRPr="00BA4EB2" w:rsidRDefault="00BA4EB2" w:rsidP="00BA4EB2">
      <w:pPr>
        <w:spacing w:after="0" w:line="240" w:lineRule="auto"/>
        <w:rPr>
          <w:rFonts w:ascii="Times New Roman" w:hAnsi="Times New Roman" w:cs="Times New Roman"/>
          <w:b/>
          <w:sz w:val="28"/>
          <w:szCs w:val="28"/>
        </w:rPr>
      </w:pPr>
      <w:r w:rsidRPr="00BA4EB2">
        <w:rPr>
          <w:rFonts w:ascii="Times New Roman" w:hAnsi="Times New Roman" w:cs="Times New Roman"/>
          <w:sz w:val="28"/>
          <w:szCs w:val="28"/>
        </w:rPr>
        <w:t xml:space="preserve">                           </w:t>
      </w:r>
      <w:r w:rsidR="00B1156B">
        <w:rPr>
          <w:rFonts w:ascii="Times New Roman" w:hAnsi="Times New Roman" w:cs="Times New Roman"/>
          <w:sz w:val="28"/>
          <w:szCs w:val="28"/>
        </w:rPr>
        <w:t xml:space="preserve">      </w:t>
      </w:r>
      <w:r w:rsidRPr="00BA4EB2">
        <w:rPr>
          <w:rFonts w:ascii="Times New Roman" w:hAnsi="Times New Roman" w:cs="Times New Roman"/>
          <w:b/>
          <w:sz w:val="28"/>
          <w:szCs w:val="28"/>
        </w:rPr>
        <w:t xml:space="preserve">    </w:t>
      </w:r>
      <w:r w:rsidR="00B1156B">
        <w:rPr>
          <w:rFonts w:ascii="Times New Roman" w:hAnsi="Times New Roman" w:cs="Times New Roman"/>
          <w:b/>
          <w:sz w:val="28"/>
          <w:szCs w:val="28"/>
        </w:rPr>
        <w:t>Восьма сесія</w:t>
      </w:r>
      <w:r w:rsidRPr="00BA4EB2">
        <w:rPr>
          <w:rFonts w:ascii="Times New Roman" w:hAnsi="Times New Roman" w:cs="Times New Roman"/>
          <w:b/>
          <w:sz w:val="28"/>
          <w:szCs w:val="28"/>
        </w:rPr>
        <w:t xml:space="preserve"> восьмого скликання</w:t>
      </w:r>
    </w:p>
    <w:p w:rsidR="00BA4EB2" w:rsidRPr="00BA4EB2" w:rsidRDefault="00BA4EB2" w:rsidP="00BA4EB2">
      <w:pPr>
        <w:spacing w:after="0" w:line="240" w:lineRule="auto"/>
        <w:jc w:val="center"/>
        <w:rPr>
          <w:rFonts w:ascii="Times New Roman" w:hAnsi="Times New Roman" w:cs="Times New Roman"/>
          <w:b/>
          <w:sz w:val="28"/>
          <w:szCs w:val="28"/>
        </w:rPr>
      </w:pPr>
      <w:r w:rsidRPr="00BA4EB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A4EB2" w:rsidRPr="00BA4EB2" w:rsidTr="00233388">
        <w:tc>
          <w:tcPr>
            <w:tcW w:w="4790" w:type="dxa"/>
            <w:hideMark/>
          </w:tcPr>
          <w:p w:rsidR="00BA4EB2" w:rsidRPr="00BA4EB2" w:rsidRDefault="00B1156B" w:rsidP="00B1156B">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BA4EB2" w:rsidRPr="00BA4EB2">
              <w:rPr>
                <w:rFonts w:ascii="Times New Roman" w:hAnsi="Times New Roman" w:cs="Times New Roman"/>
                <w:b/>
                <w:sz w:val="28"/>
                <w:szCs w:val="28"/>
              </w:rPr>
              <w:t xml:space="preserve">» </w:t>
            </w:r>
            <w:r>
              <w:rPr>
                <w:rFonts w:ascii="Times New Roman" w:hAnsi="Times New Roman" w:cs="Times New Roman"/>
                <w:b/>
                <w:sz w:val="28"/>
                <w:szCs w:val="28"/>
              </w:rPr>
              <w:t>липня</w:t>
            </w:r>
            <w:r w:rsidR="00BA4EB2" w:rsidRPr="00BA4EB2">
              <w:rPr>
                <w:rFonts w:ascii="Times New Roman" w:hAnsi="Times New Roman" w:cs="Times New Roman"/>
                <w:b/>
                <w:sz w:val="28"/>
                <w:szCs w:val="28"/>
              </w:rPr>
              <w:t xml:space="preserve"> 2021 року</w:t>
            </w:r>
          </w:p>
        </w:tc>
        <w:tc>
          <w:tcPr>
            <w:tcW w:w="4781" w:type="dxa"/>
            <w:hideMark/>
          </w:tcPr>
          <w:p w:rsidR="00BA4EB2" w:rsidRPr="00BA4EB2" w:rsidRDefault="00BA4EB2" w:rsidP="00BA4EB2">
            <w:pPr>
              <w:tabs>
                <w:tab w:val="left" w:pos="6750"/>
              </w:tabs>
              <w:spacing w:after="0" w:line="240" w:lineRule="auto"/>
              <w:jc w:val="center"/>
              <w:rPr>
                <w:rFonts w:ascii="Times New Roman" w:hAnsi="Times New Roman" w:cs="Times New Roman"/>
                <w:b/>
                <w:sz w:val="28"/>
                <w:szCs w:val="28"/>
              </w:rPr>
            </w:pPr>
            <w:r w:rsidRPr="00BA4EB2">
              <w:rPr>
                <w:rFonts w:ascii="Times New Roman" w:hAnsi="Times New Roman" w:cs="Times New Roman"/>
                <w:b/>
                <w:sz w:val="28"/>
                <w:szCs w:val="28"/>
              </w:rPr>
              <w:t xml:space="preserve">                          </w:t>
            </w:r>
            <w:r w:rsidR="00B1156B">
              <w:rPr>
                <w:rFonts w:ascii="Times New Roman" w:hAnsi="Times New Roman" w:cs="Times New Roman"/>
                <w:b/>
                <w:sz w:val="28"/>
                <w:szCs w:val="28"/>
              </w:rPr>
              <w:t xml:space="preserve">                   </w:t>
            </w:r>
            <w:r w:rsidRPr="00BA4EB2">
              <w:rPr>
                <w:rFonts w:ascii="Times New Roman" w:hAnsi="Times New Roman" w:cs="Times New Roman"/>
                <w:b/>
                <w:sz w:val="28"/>
                <w:szCs w:val="28"/>
              </w:rPr>
              <w:t xml:space="preserve">   № </w:t>
            </w:r>
            <w:r w:rsidR="00B1156B">
              <w:rPr>
                <w:rFonts w:ascii="Times New Roman" w:hAnsi="Times New Roman" w:cs="Times New Roman"/>
                <w:b/>
                <w:sz w:val="28"/>
                <w:szCs w:val="28"/>
              </w:rPr>
              <w:t>411</w:t>
            </w:r>
            <w:r w:rsidRPr="00BA4EB2">
              <w:rPr>
                <w:rFonts w:ascii="Times New Roman" w:hAnsi="Times New Roman" w:cs="Times New Roman"/>
                <w:b/>
                <w:sz w:val="28"/>
                <w:szCs w:val="28"/>
              </w:rPr>
              <w:t xml:space="preserve"> </w:t>
            </w:r>
          </w:p>
        </w:tc>
      </w:tr>
      <w:tr w:rsidR="00BA4EB2" w:rsidRPr="00BA4EB2" w:rsidTr="00233388">
        <w:tc>
          <w:tcPr>
            <w:tcW w:w="9571" w:type="dxa"/>
            <w:gridSpan w:val="2"/>
            <w:hideMark/>
          </w:tcPr>
          <w:p w:rsidR="00BA4EB2" w:rsidRPr="00BA4EB2" w:rsidRDefault="00BA4EB2" w:rsidP="00BA4EB2">
            <w:pPr>
              <w:tabs>
                <w:tab w:val="left" w:pos="6750"/>
              </w:tabs>
              <w:spacing w:after="0" w:line="240" w:lineRule="auto"/>
              <w:jc w:val="center"/>
              <w:rPr>
                <w:rFonts w:ascii="Times New Roman" w:hAnsi="Times New Roman" w:cs="Times New Roman"/>
                <w:b/>
                <w:sz w:val="28"/>
                <w:szCs w:val="28"/>
              </w:rPr>
            </w:pPr>
            <w:r w:rsidRPr="00BA4EB2">
              <w:rPr>
                <w:rFonts w:ascii="Times New Roman" w:hAnsi="Times New Roman" w:cs="Times New Roman"/>
                <w:b/>
                <w:sz w:val="28"/>
                <w:szCs w:val="28"/>
              </w:rPr>
              <w:t>РІШЕННЯ</w:t>
            </w:r>
          </w:p>
        </w:tc>
      </w:tr>
    </w:tbl>
    <w:p w:rsidR="00BA4EB2" w:rsidRPr="00BA4EB2" w:rsidRDefault="00BA4EB2" w:rsidP="00BA4EB2">
      <w:pPr>
        <w:spacing w:after="0" w:line="240" w:lineRule="auto"/>
        <w:rPr>
          <w:rFonts w:ascii="Times New Roman" w:hAnsi="Times New Roman" w:cs="Times New Roman"/>
          <w:b/>
          <w:i/>
          <w:sz w:val="28"/>
          <w:szCs w:val="28"/>
        </w:rPr>
      </w:pPr>
    </w:p>
    <w:p w:rsidR="00BA4EB2" w:rsidRPr="00BA4EB2" w:rsidRDefault="00BA4EB2" w:rsidP="00BA4EB2">
      <w:pPr>
        <w:spacing w:after="0" w:line="240" w:lineRule="auto"/>
        <w:rPr>
          <w:rFonts w:ascii="Times New Roman" w:hAnsi="Times New Roman" w:cs="Times New Roman"/>
          <w:b/>
          <w:i/>
          <w:sz w:val="28"/>
          <w:szCs w:val="28"/>
        </w:rPr>
      </w:pPr>
      <w:r w:rsidRPr="00BA4EB2">
        <w:rPr>
          <w:rFonts w:ascii="Times New Roman" w:hAnsi="Times New Roman" w:cs="Times New Roman"/>
          <w:b/>
          <w:i/>
          <w:sz w:val="28"/>
          <w:szCs w:val="28"/>
        </w:rPr>
        <w:t>Про затвердження проекту землеустрою</w:t>
      </w:r>
    </w:p>
    <w:p w:rsidR="00BA4EB2" w:rsidRPr="00BA4EB2" w:rsidRDefault="00BA4EB2" w:rsidP="00BA4EB2">
      <w:pPr>
        <w:spacing w:after="0" w:line="240" w:lineRule="auto"/>
        <w:jc w:val="both"/>
        <w:rPr>
          <w:rFonts w:ascii="Times New Roman" w:hAnsi="Times New Roman" w:cs="Times New Roman"/>
          <w:b/>
          <w:i/>
          <w:sz w:val="28"/>
          <w:szCs w:val="28"/>
        </w:rPr>
      </w:pPr>
      <w:r w:rsidRPr="00BA4EB2">
        <w:rPr>
          <w:rFonts w:ascii="Times New Roman" w:hAnsi="Times New Roman" w:cs="Times New Roman"/>
          <w:b/>
          <w:i/>
          <w:sz w:val="28"/>
          <w:szCs w:val="28"/>
        </w:rPr>
        <w:t>щодо відведення земельної ділянки</w:t>
      </w:r>
    </w:p>
    <w:p w:rsidR="00BA4EB2" w:rsidRPr="00BA4EB2" w:rsidRDefault="00BA4EB2" w:rsidP="00BA4EB2">
      <w:pPr>
        <w:spacing w:after="0" w:line="240" w:lineRule="auto"/>
        <w:jc w:val="both"/>
        <w:rPr>
          <w:rFonts w:ascii="Times New Roman" w:hAnsi="Times New Roman" w:cs="Times New Roman"/>
          <w:b/>
          <w:i/>
          <w:sz w:val="28"/>
          <w:szCs w:val="28"/>
        </w:rPr>
      </w:pPr>
      <w:r w:rsidRPr="00BA4EB2">
        <w:rPr>
          <w:rFonts w:ascii="Times New Roman" w:hAnsi="Times New Roman" w:cs="Times New Roman"/>
          <w:b/>
          <w:i/>
          <w:sz w:val="28"/>
          <w:szCs w:val="28"/>
        </w:rPr>
        <w:t>приватної власності цільове призначення</w:t>
      </w:r>
    </w:p>
    <w:p w:rsidR="00BA4EB2" w:rsidRPr="00BA4EB2" w:rsidRDefault="00BA4EB2" w:rsidP="00BA4EB2">
      <w:pPr>
        <w:spacing w:after="0" w:line="240" w:lineRule="auto"/>
        <w:jc w:val="both"/>
        <w:rPr>
          <w:rFonts w:ascii="Times New Roman" w:hAnsi="Times New Roman" w:cs="Times New Roman"/>
          <w:b/>
          <w:i/>
          <w:sz w:val="28"/>
          <w:szCs w:val="28"/>
        </w:rPr>
      </w:pPr>
      <w:r w:rsidRPr="00BA4EB2">
        <w:rPr>
          <w:rFonts w:ascii="Times New Roman" w:hAnsi="Times New Roman" w:cs="Times New Roman"/>
          <w:b/>
          <w:i/>
          <w:sz w:val="28"/>
          <w:szCs w:val="28"/>
        </w:rPr>
        <w:t xml:space="preserve">якої змінюється </w:t>
      </w:r>
    </w:p>
    <w:p w:rsidR="00BA4EB2" w:rsidRPr="00BA4EB2" w:rsidRDefault="00BA4EB2" w:rsidP="00BA4EB2">
      <w:pPr>
        <w:spacing w:after="0" w:line="240" w:lineRule="auto"/>
        <w:jc w:val="both"/>
        <w:rPr>
          <w:rFonts w:ascii="Times New Roman" w:hAnsi="Times New Roman" w:cs="Times New Roman"/>
          <w:b/>
          <w:i/>
          <w:sz w:val="28"/>
          <w:szCs w:val="28"/>
        </w:rPr>
      </w:pPr>
      <w:r w:rsidRPr="00BA4EB2">
        <w:rPr>
          <w:rFonts w:ascii="Times New Roman" w:hAnsi="Times New Roman" w:cs="Times New Roman"/>
          <w:b/>
          <w:i/>
          <w:sz w:val="28"/>
          <w:szCs w:val="28"/>
        </w:rPr>
        <w:t xml:space="preserve"> </w:t>
      </w:r>
    </w:p>
    <w:p w:rsidR="00BA4EB2" w:rsidRPr="00BA4EB2" w:rsidRDefault="00BA4EB2" w:rsidP="00BA4EB2">
      <w:pPr>
        <w:spacing w:after="0" w:line="240" w:lineRule="auto"/>
        <w:ind w:firstLine="708"/>
        <w:jc w:val="both"/>
        <w:rPr>
          <w:rFonts w:ascii="Times New Roman" w:hAnsi="Times New Roman" w:cs="Times New Roman"/>
          <w:sz w:val="28"/>
          <w:szCs w:val="28"/>
        </w:rPr>
      </w:pPr>
      <w:r w:rsidRPr="00BA4EB2">
        <w:rPr>
          <w:rFonts w:ascii="Times New Roman" w:hAnsi="Times New Roman" w:cs="Times New Roman"/>
          <w:sz w:val="28"/>
          <w:szCs w:val="28"/>
        </w:rPr>
        <w:t xml:space="preserve">Розглянувши клопотання </w:t>
      </w:r>
      <w:r w:rsidRPr="00BA4EB2">
        <w:rPr>
          <w:rFonts w:ascii="Times New Roman" w:hAnsi="Times New Roman" w:cs="Times New Roman"/>
          <w:b/>
          <w:sz w:val="28"/>
          <w:szCs w:val="28"/>
        </w:rPr>
        <w:t xml:space="preserve">гр. </w:t>
      </w:r>
      <w:r>
        <w:rPr>
          <w:rFonts w:ascii="Times New Roman" w:hAnsi="Times New Roman" w:cs="Times New Roman"/>
          <w:b/>
          <w:sz w:val="28"/>
          <w:szCs w:val="28"/>
        </w:rPr>
        <w:t>Горбач Наталії</w:t>
      </w:r>
      <w:r w:rsidRPr="00BA4EB2">
        <w:rPr>
          <w:rFonts w:ascii="Times New Roman" w:hAnsi="Times New Roman" w:cs="Times New Roman"/>
          <w:b/>
          <w:sz w:val="28"/>
          <w:szCs w:val="28"/>
        </w:rPr>
        <w:t xml:space="preserve"> Микола</w:t>
      </w:r>
      <w:r>
        <w:rPr>
          <w:rFonts w:ascii="Times New Roman" w:hAnsi="Times New Roman" w:cs="Times New Roman"/>
          <w:b/>
          <w:sz w:val="28"/>
          <w:szCs w:val="28"/>
        </w:rPr>
        <w:t>ївни</w:t>
      </w:r>
      <w:r w:rsidRPr="00BA4EB2">
        <w:rPr>
          <w:rFonts w:ascii="Times New Roman" w:hAnsi="Times New Roman" w:cs="Times New Roman"/>
          <w:b/>
          <w:sz w:val="28"/>
          <w:szCs w:val="28"/>
        </w:rPr>
        <w:t xml:space="preserve"> </w:t>
      </w:r>
      <w:r w:rsidRPr="00BA4EB2">
        <w:rPr>
          <w:rFonts w:ascii="Times New Roman" w:hAnsi="Times New Roman" w:cs="Times New Roman"/>
          <w:sz w:val="28"/>
          <w:szCs w:val="28"/>
        </w:rPr>
        <w:t>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A4EB2" w:rsidRPr="00BA4EB2" w:rsidRDefault="00BA4EB2" w:rsidP="00BA4EB2">
      <w:pPr>
        <w:spacing w:after="0" w:line="240" w:lineRule="auto"/>
        <w:jc w:val="both"/>
        <w:rPr>
          <w:rFonts w:ascii="Times New Roman" w:hAnsi="Times New Roman" w:cs="Times New Roman"/>
          <w:b/>
          <w:bCs/>
          <w:iCs/>
          <w:sz w:val="28"/>
          <w:szCs w:val="28"/>
        </w:rPr>
      </w:pPr>
      <w:r w:rsidRPr="00BA4EB2">
        <w:rPr>
          <w:rFonts w:ascii="Times New Roman" w:hAnsi="Times New Roman" w:cs="Times New Roman"/>
          <w:sz w:val="28"/>
          <w:szCs w:val="28"/>
        </w:rPr>
        <w:t xml:space="preserve"> </w:t>
      </w:r>
      <w:r w:rsidRPr="00BA4EB2">
        <w:rPr>
          <w:rFonts w:ascii="Times New Roman" w:hAnsi="Times New Roman" w:cs="Times New Roman"/>
          <w:b/>
          <w:bCs/>
          <w:i/>
          <w:iCs/>
          <w:sz w:val="28"/>
          <w:szCs w:val="28"/>
        </w:rPr>
        <w:t xml:space="preserve">сільська рада </w:t>
      </w:r>
    </w:p>
    <w:p w:rsidR="00BA4EB2" w:rsidRPr="00BA4EB2" w:rsidRDefault="00BA4EB2" w:rsidP="00BA4EB2">
      <w:pPr>
        <w:spacing w:after="0" w:line="240" w:lineRule="auto"/>
        <w:jc w:val="center"/>
        <w:rPr>
          <w:rFonts w:ascii="Times New Roman" w:hAnsi="Times New Roman" w:cs="Times New Roman"/>
          <w:b/>
          <w:bCs/>
          <w:iCs/>
          <w:sz w:val="28"/>
          <w:szCs w:val="28"/>
        </w:rPr>
      </w:pPr>
      <w:r w:rsidRPr="00BA4EB2">
        <w:rPr>
          <w:rFonts w:ascii="Times New Roman" w:hAnsi="Times New Roman" w:cs="Times New Roman"/>
          <w:b/>
          <w:bCs/>
          <w:iCs/>
          <w:sz w:val="28"/>
          <w:szCs w:val="28"/>
        </w:rPr>
        <w:t>ВИРІШИЛА:</w:t>
      </w:r>
    </w:p>
    <w:p w:rsidR="00BA4EB2" w:rsidRPr="00BA4EB2" w:rsidRDefault="00BA4EB2" w:rsidP="00B1156B">
      <w:pPr>
        <w:spacing w:before="240" w:after="0" w:line="240" w:lineRule="auto"/>
        <w:ind w:firstLine="708"/>
        <w:jc w:val="both"/>
        <w:rPr>
          <w:rFonts w:ascii="Times New Roman" w:hAnsi="Times New Roman" w:cs="Times New Roman"/>
          <w:sz w:val="28"/>
          <w:szCs w:val="28"/>
        </w:rPr>
      </w:pPr>
      <w:r w:rsidRPr="00BA4EB2">
        <w:rPr>
          <w:rFonts w:ascii="Times New Roman" w:hAnsi="Times New Roman" w:cs="Times New Roman"/>
          <w:sz w:val="28"/>
          <w:szCs w:val="28"/>
        </w:rPr>
        <w:t xml:space="preserve">1. Затвердити </w:t>
      </w:r>
      <w:r w:rsidRPr="00BA4EB2">
        <w:rPr>
          <w:rFonts w:ascii="Times New Roman" w:hAnsi="Times New Roman" w:cs="Times New Roman"/>
          <w:b/>
          <w:sz w:val="28"/>
          <w:szCs w:val="28"/>
        </w:rPr>
        <w:t xml:space="preserve">гр. </w:t>
      </w:r>
      <w:r>
        <w:rPr>
          <w:rFonts w:ascii="Times New Roman" w:hAnsi="Times New Roman" w:cs="Times New Roman"/>
          <w:b/>
          <w:sz w:val="28"/>
          <w:szCs w:val="28"/>
        </w:rPr>
        <w:t>Горбач Наталії Миколаївні</w:t>
      </w:r>
      <w:r w:rsidRPr="00BA4EB2">
        <w:rPr>
          <w:rFonts w:ascii="Times New Roman" w:hAnsi="Times New Roman" w:cs="Times New Roman"/>
          <w:b/>
          <w:sz w:val="28"/>
          <w:szCs w:val="28"/>
        </w:rPr>
        <w:t xml:space="preserve"> </w:t>
      </w:r>
      <w:r w:rsidRPr="00BA4EB2">
        <w:rPr>
          <w:rFonts w:ascii="Times New Roman" w:hAnsi="Times New Roman" w:cs="Times New Roman"/>
          <w:sz w:val="28"/>
          <w:szCs w:val="28"/>
        </w:rPr>
        <w:t>проект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w:t>
      </w:r>
      <w:r w:rsidR="003C45A4">
        <w:rPr>
          <w:rFonts w:ascii="Times New Roman" w:hAnsi="Times New Roman" w:cs="Times New Roman"/>
          <w:sz w:val="28"/>
          <w:szCs w:val="28"/>
        </w:rPr>
        <w:t>6652</w:t>
      </w:r>
      <w:r w:rsidRPr="00BA4EB2">
        <w:rPr>
          <w:rFonts w:ascii="Times New Roman" w:hAnsi="Times New Roman" w:cs="Times New Roman"/>
          <w:sz w:val="28"/>
          <w:szCs w:val="28"/>
        </w:rPr>
        <w:t xml:space="preserve"> площею 0,0</w:t>
      </w:r>
      <w:r w:rsidR="003C45A4">
        <w:rPr>
          <w:rFonts w:ascii="Times New Roman" w:hAnsi="Times New Roman" w:cs="Times New Roman"/>
          <w:sz w:val="28"/>
          <w:szCs w:val="28"/>
        </w:rPr>
        <w:t>600</w:t>
      </w:r>
      <w:r w:rsidRPr="00BA4EB2">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BA4EB2" w:rsidRPr="00BA4EB2" w:rsidRDefault="00BA4EB2" w:rsidP="00B1156B">
      <w:pPr>
        <w:spacing w:before="240" w:after="0" w:line="240" w:lineRule="auto"/>
        <w:ind w:firstLine="708"/>
        <w:jc w:val="both"/>
        <w:rPr>
          <w:rFonts w:ascii="Times New Roman" w:hAnsi="Times New Roman" w:cs="Times New Roman"/>
          <w:sz w:val="28"/>
          <w:szCs w:val="28"/>
        </w:rPr>
      </w:pPr>
      <w:r w:rsidRPr="00BA4EB2">
        <w:rPr>
          <w:rStyle w:val="panel-body1"/>
          <w:rFonts w:ascii="Times New Roman" w:hAnsi="Times New Roman" w:cs="Times New Roman"/>
          <w:bCs/>
          <w:i/>
          <w:iCs/>
          <w:sz w:val="28"/>
          <w:szCs w:val="28"/>
        </w:rPr>
        <w:t xml:space="preserve"> </w:t>
      </w:r>
      <w:r w:rsidRPr="00BA4EB2">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A4EB2" w:rsidRPr="00BA4EB2" w:rsidRDefault="00BA4EB2" w:rsidP="00B1156B">
      <w:pPr>
        <w:spacing w:before="240" w:after="0" w:line="240" w:lineRule="auto"/>
        <w:ind w:firstLine="708"/>
        <w:jc w:val="both"/>
        <w:rPr>
          <w:rFonts w:ascii="Times New Roman" w:hAnsi="Times New Roman" w:cs="Times New Roman"/>
          <w:sz w:val="28"/>
          <w:szCs w:val="28"/>
        </w:rPr>
      </w:pPr>
      <w:r w:rsidRPr="00BA4EB2">
        <w:rPr>
          <w:rFonts w:ascii="Times New Roman" w:hAnsi="Times New Roman" w:cs="Times New Roman"/>
          <w:sz w:val="28"/>
          <w:szCs w:val="28"/>
        </w:rPr>
        <w:t>3. Внести відповідні зміни до Реєстру речових прав на нерухоме майно.</w:t>
      </w:r>
    </w:p>
    <w:p w:rsidR="00BA4EB2" w:rsidRPr="00BA4EB2" w:rsidRDefault="00BA4EB2" w:rsidP="00BA4EB2">
      <w:pPr>
        <w:spacing w:after="0" w:line="240" w:lineRule="auto"/>
        <w:ind w:left="180"/>
        <w:jc w:val="both"/>
        <w:rPr>
          <w:rFonts w:ascii="Times New Roman" w:hAnsi="Times New Roman" w:cs="Times New Roman"/>
          <w:sz w:val="28"/>
          <w:szCs w:val="28"/>
        </w:rPr>
      </w:pPr>
    </w:p>
    <w:p w:rsidR="00BA4EB2" w:rsidRPr="00BA4EB2" w:rsidRDefault="00BA4EB2" w:rsidP="00BA4EB2">
      <w:pPr>
        <w:spacing w:after="0" w:line="240" w:lineRule="auto"/>
        <w:ind w:left="180"/>
        <w:jc w:val="both"/>
        <w:rPr>
          <w:rFonts w:ascii="Times New Roman" w:hAnsi="Times New Roman" w:cs="Times New Roman"/>
          <w:sz w:val="28"/>
          <w:szCs w:val="28"/>
        </w:rPr>
      </w:pPr>
    </w:p>
    <w:p w:rsidR="00F00C5F" w:rsidRPr="00B1156B" w:rsidRDefault="00BA4EB2" w:rsidP="00BA4EB2">
      <w:pPr>
        <w:spacing w:after="0" w:line="240" w:lineRule="auto"/>
        <w:rPr>
          <w:rFonts w:ascii="Times New Roman" w:hAnsi="Times New Roman" w:cs="Times New Roman"/>
          <w:i/>
          <w:sz w:val="28"/>
          <w:szCs w:val="28"/>
        </w:rPr>
      </w:pPr>
      <w:r w:rsidRPr="00B1156B">
        <w:rPr>
          <w:rStyle w:val="panel-body1"/>
          <w:rFonts w:ascii="Times New Roman" w:hAnsi="Times New Roman" w:cs="Times New Roman"/>
          <w:b/>
          <w:bCs/>
          <w:i/>
          <w:iCs/>
          <w:sz w:val="28"/>
          <w:szCs w:val="28"/>
        </w:rPr>
        <w:t xml:space="preserve">Сільський голова                                             </w:t>
      </w:r>
      <w:r w:rsidR="00B1156B">
        <w:rPr>
          <w:rStyle w:val="panel-body1"/>
          <w:rFonts w:ascii="Times New Roman" w:hAnsi="Times New Roman" w:cs="Times New Roman"/>
          <w:b/>
          <w:bCs/>
          <w:i/>
          <w:iCs/>
          <w:sz w:val="28"/>
          <w:szCs w:val="28"/>
        </w:rPr>
        <w:t xml:space="preserve">   </w:t>
      </w:r>
      <w:bookmarkStart w:id="0" w:name="_GoBack"/>
      <w:bookmarkEnd w:id="0"/>
      <w:r w:rsidRPr="00B1156B">
        <w:rPr>
          <w:rStyle w:val="panel-body1"/>
          <w:rFonts w:ascii="Times New Roman" w:hAnsi="Times New Roman" w:cs="Times New Roman"/>
          <w:b/>
          <w:bCs/>
          <w:i/>
          <w:iCs/>
          <w:sz w:val="28"/>
          <w:szCs w:val="28"/>
        </w:rPr>
        <w:t xml:space="preserve">          </w:t>
      </w:r>
      <w:proofErr w:type="spellStart"/>
      <w:r w:rsidRPr="00B1156B">
        <w:rPr>
          <w:rStyle w:val="panel-body1"/>
          <w:rFonts w:ascii="Times New Roman" w:hAnsi="Times New Roman" w:cs="Times New Roman"/>
          <w:b/>
          <w:bCs/>
          <w:i/>
          <w:iCs/>
          <w:sz w:val="28"/>
          <w:szCs w:val="28"/>
        </w:rPr>
        <w:t>Радіон</w:t>
      </w:r>
      <w:proofErr w:type="spellEnd"/>
      <w:r w:rsidRPr="00B1156B">
        <w:rPr>
          <w:rStyle w:val="panel-body1"/>
          <w:rFonts w:ascii="Times New Roman" w:hAnsi="Times New Roman" w:cs="Times New Roman"/>
          <w:b/>
          <w:bCs/>
          <w:i/>
          <w:iCs/>
          <w:sz w:val="28"/>
          <w:szCs w:val="28"/>
        </w:rPr>
        <w:t xml:space="preserve"> СТАРЕНЬКИЙ</w:t>
      </w:r>
    </w:p>
    <w:sectPr w:rsidR="00F00C5F" w:rsidRPr="00B1156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D68"/>
    <w:rsid w:val="00121D6C"/>
    <w:rsid w:val="001745D7"/>
    <w:rsid w:val="0038154F"/>
    <w:rsid w:val="003C45A4"/>
    <w:rsid w:val="005E30A8"/>
    <w:rsid w:val="00773638"/>
    <w:rsid w:val="008800F8"/>
    <w:rsid w:val="008A2A15"/>
    <w:rsid w:val="00997D68"/>
    <w:rsid w:val="00B1156B"/>
    <w:rsid w:val="00B26AE1"/>
    <w:rsid w:val="00BA4EB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04AE"/>
  <w15:docId w15:val="{70B2D9AE-0D54-475C-B5C1-20A94094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A4EB2"/>
    <w:rPr>
      <w:rFonts w:ascii="Arial" w:hAnsi="Arial" w:cs="Arial" w:hint="default"/>
      <w:sz w:val="16"/>
      <w:szCs w:val="16"/>
    </w:rPr>
  </w:style>
  <w:style w:type="paragraph" w:styleId="a3">
    <w:name w:val="Balloon Text"/>
    <w:basedOn w:val="a"/>
    <w:link w:val="a4"/>
    <w:uiPriority w:val="99"/>
    <w:semiHidden/>
    <w:unhideWhenUsed/>
    <w:rsid w:val="00BA4EB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A4E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248</Words>
  <Characters>1415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2021-06-11T07:16:00Z</dcterms:created>
  <dcterms:modified xsi:type="dcterms:W3CDTF">2021-07-12T12:15:00Z</dcterms:modified>
</cp:coreProperties>
</file>