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4343" w:rsidRPr="00F776F1" w:rsidRDefault="004916A8" w:rsidP="00C34343">
      <w:pPr>
        <w:spacing w:after="0" w:line="240" w:lineRule="auto"/>
        <w:jc w:val="right"/>
        <w:rPr>
          <w:rFonts w:ascii="Times New Roman" w:hAnsi="Times New Roman" w:cs="Times New Roman"/>
        </w:rPr>
      </w:pPr>
      <w:r>
        <w:rPr>
          <w:rFonts w:ascii="Times New Roman" w:hAnsi="Times New Roman" w:cs="Times New Roman"/>
        </w:rPr>
        <w:t xml:space="preserve"> </w:t>
      </w:r>
    </w:p>
    <w:p w:rsidR="00C34343" w:rsidRPr="00F776F1" w:rsidRDefault="00C34343" w:rsidP="00C34343">
      <w:pPr>
        <w:spacing w:after="0" w:line="240" w:lineRule="auto"/>
        <w:jc w:val="center"/>
        <w:rPr>
          <w:rFonts w:ascii="Times New Roman" w:hAnsi="Times New Roman" w:cs="Times New Roman"/>
          <w:snapToGrid w:val="0"/>
          <w:color w:val="00FF00"/>
        </w:rPr>
      </w:pPr>
      <w:r w:rsidRPr="00F776F1">
        <w:rPr>
          <w:rFonts w:ascii="Times New Roman" w:hAnsi="Times New Roman" w:cs="Times New Roman"/>
        </w:rPr>
        <w:t xml:space="preserve">   </w:t>
      </w:r>
      <w:r w:rsidRPr="00F776F1">
        <w:rPr>
          <w:rFonts w:ascii="Times New Roman" w:hAnsi="Times New Roman" w:cs="Times New Roman"/>
          <w:noProof/>
          <w:color w:val="00FF00"/>
          <w:lang w:val="en-US"/>
        </w:rPr>
        <w:drawing>
          <wp:inline distT="0" distB="0" distL="0" distR="0" wp14:anchorId="39E5F8A8" wp14:editId="46811607">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C34343" w:rsidRPr="00F776F1" w:rsidRDefault="00C34343" w:rsidP="00C34343">
      <w:pPr>
        <w:spacing w:after="0" w:line="240" w:lineRule="auto"/>
        <w:jc w:val="center"/>
        <w:rPr>
          <w:rFonts w:ascii="Times New Roman" w:hAnsi="Times New Roman" w:cs="Times New Roman"/>
          <w:b/>
          <w:sz w:val="28"/>
          <w:szCs w:val="28"/>
        </w:rPr>
      </w:pPr>
      <w:r w:rsidRPr="00F776F1">
        <w:rPr>
          <w:rFonts w:ascii="Times New Roman" w:hAnsi="Times New Roman" w:cs="Times New Roman"/>
          <w:b/>
          <w:sz w:val="28"/>
          <w:szCs w:val="28"/>
        </w:rPr>
        <w:t>ПЕТРІВСЬКА СІЛЬСЬКА РАДА</w:t>
      </w:r>
    </w:p>
    <w:p w:rsidR="00C34343" w:rsidRPr="00F776F1" w:rsidRDefault="00C34343" w:rsidP="00C34343">
      <w:pPr>
        <w:spacing w:after="0" w:line="240" w:lineRule="auto"/>
        <w:rPr>
          <w:rFonts w:ascii="Times New Roman" w:hAnsi="Times New Roman" w:cs="Times New Roman"/>
          <w:b/>
          <w:sz w:val="28"/>
          <w:szCs w:val="28"/>
        </w:rPr>
      </w:pPr>
      <w:r w:rsidRPr="00F776F1">
        <w:rPr>
          <w:rFonts w:ascii="Times New Roman" w:hAnsi="Times New Roman" w:cs="Times New Roman"/>
          <w:b/>
          <w:sz w:val="28"/>
          <w:szCs w:val="28"/>
        </w:rPr>
        <w:t xml:space="preserve">                  ВИШГОРОДСЬКОГО РАЙОНУ КИЇВСЬКОЇ ОБЛАСТІ</w:t>
      </w:r>
    </w:p>
    <w:p w:rsidR="00C34343" w:rsidRPr="00F776F1" w:rsidRDefault="00C34343" w:rsidP="00C34343">
      <w:pPr>
        <w:spacing w:after="0" w:line="240" w:lineRule="auto"/>
        <w:rPr>
          <w:rFonts w:ascii="Times New Roman" w:hAnsi="Times New Roman" w:cs="Times New Roman"/>
          <w:b/>
          <w:sz w:val="28"/>
          <w:szCs w:val="28"/>
        </w:rPr>
      </w:pPr>
      <w:r w:rsidRPr="00F776F1">
        <w:rPr>
          <w:rFonts w:ascii="Times New Roman" w:hAnsi="Times New Roman" w:cs="Times New Roman"/>
          <w:sz w:val="28"/>
          <w:szCs w:val="28"/>
        </w:rPr>
        <w:t xml:space="preserve">                           </w:t>
      </w:r>
      <w:r w:rsidRPr="00F776F1">
        <w:rPr>
          <w:rFonts w:ascii="Times New Roman" w:hAnsi="Times New Roman" w:cs="Times New Roman"/>
          <w:b/>
          <w:sz w:val="28"/>
          <w:szCs w:val="28"/>
        </w:rPr>
        <w:t xml:space="preserve">   </w:t>
      </w:r>
      <w:r w:rsidR="004916A8">
        <w:rPr>
          <w:rFonts w:ascii="Times New Roman" w:hAnsi="Times New Roman" w:cs="Times New Roman"/>
          <w:b/>
          <w:sz w:val="28"/>
          <w:szCs w:val="28"/>
        </w:rPr>
        <w:t xml:space="preserve">        </w:t>
      </w:r>
      <w:r w:rsidRPr="00F776F1">
        <w:rPr>
          <w:rFonts w:ascii="Times New Roman" w:hAnsi="Times New Roman" w:cs="Times New Roman"/>
          <w:b/>
          <w:sz w:val="28"/>
          <w:szCs w:val="28"/>
        </w:rPr>
        <w:t xml:space="preserve"> </w:t>
      </w:r>
      <w:r w:rsidR="004916A8">
        <w:rPr>
          <w:rFonts w:ascii="Times New Roman" w:hAnsi="Times New Roman" w:cs="Times New Roman"/>
          <w:b/>
          <w:sz w:val="28"/>
          <w:szCs w:val="28"/>
        </w:rPr>
        <w:t>Восьма сесія</w:t>
      </w:r>
      <w:r w:rsidRPr="00F776F1">
        <w:rPr>
          <w:rFonts w:ascii="Times New Roman" w:hAnsi="Times New Roman" w:cs="Times New Roman"/>
          <w:b/>
          <w:sz w:val="28"/>
          <w:szCs w:val="28"/>
        </w:rPr>
        <w:t xml:space="preserve"> восьмого скликання</w:t>
      </w:r>
    </w:p>
    <w:p w:rsidR="00C34343" w:rsidRPr="00F776F1" w:rsidRDefault="00C34343" w:rsidP="00C34343">
      <w:pPr>
        <w:spacing w:after="0" w:line="240" w:lineRule="auto"/>
        <w:jc w:val="center"/>
        <w:rPr>
          <w:rFonts w:ascii="Times New Roman" w:hAnsi="Times New Roman" w:cs="Times New Roman"/>
          <w:b/>
          <w:sz w:val="28"/>
          <w:szCs w:val="28"/>
        </w:rPr>
      </w:pPr>
      <w:r w:rsidRPr="00F776F1">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C34343" w:rsidRPr="00F776F1" w:rsidTr="00434CE8">
        <w:tc>
          <w:tcPr>
            <w:tcW w:w="4790" w:type="dxa"/>
            <w:hideMark/>
          </w:tcPr>
          <w:p w:rsidR="00C34343" w:rsidRPr="00F776F1" w:rsidRDefault="004916A8" w:rsidP="004916A8">
            <w:pPr>
              <w:tabs>
                <w:tab w:val="left" w:pos="6750"/>
              </w:tabs>
              <w:spacing w:after="0" w:line="240" w:lineRule="auto"/>
              <w:rPr>
                <w:rFonts w:ascii="Times New Roman" w:hAnsi="Times New Roman" w:cs="Times New Roman"/>
                <w:b/>
                <w:sz w:val="28"/>
                <w:szCs w:val="28"/>
              </w:rPr>
            </w:pPr>
            <w:r>
              <w:rPr>
                <w:rFonts w:ascii="Times New Roman" w:hAnsi="Times New Roman" w:cs="Times New Roman"/>
                <w:b/>
                <w:sz w:val="28"/>
                <w:szCs w:val="28"/>
              </w:rPr>
              <w:t>«08</w:t>
            </w:r>
            <w:r w:rsidR="00C34343" w:rsidRPr="00F776F1">
              <w:rPr>
                <w:rFonts w:ascii="Times New Roman" w:hAnsi="Times New Roman" w:cs="Times New Roman"/>
                <w:b/>
                <w:sz w:val="28"/>
                <w:szCs w:val="28"/>
              </w:rPr>
              <w:t xml:space="preserve">» </w:t>
            </w:r>
            <w:r>
              <w:rPr>
                <w:rFonts w:ascii="Times New Roman" w:hAnsi="Times New Roman" w:cs="Times New Roman"/>
                <w:b/>
                <w:sz w:val="28"/>
                <w:szCs w:val="28"/>
              </w:rPr>
              <w:t>липня</w:t>
            </w:r>
            <w:r w:rsidR="00C34343" w:rsidRPr="00F776F1">
              <w:rPr>
                <w:rFonts w:ascii="Times New Roman" w:hAnsi="Times New Roman" w:cs="Times New Roman"/>
                <w:b/>
                <w:sz w:val="28"/>
                <w:szCs w:val="28"/>
              </w:rPr>
              <w:t xml:space="preserve"> 2021 року</w:t>
            </w:r>
          </w:p>
        </w:tc>
        <w:tc>
          <w:tcPr>
            <w:tcW w:w="4781" w:type="dxa"/>
            <w:hideMark/>
          </w:tcPr>
          <w:p w:rsidR="00C34343" w:rsidRPr="00F776F1" w:rsidRDefault="00C34343" w:rsidP="00434CE8">
            <w:pPr>
              <w:tabs>
                <w:tab w:val="left" w:pos="6750"/>
              </w:tabs>
              <w:spacing w:after="0" w:line="240" w:lineRule="auto"/>
              <w:jc w:val="center"/>
              <w:rPr>
                <w:rFonts w:ascii="Times New Roman" w:hAnsi="Times New Roman" w:cs="Times New Roman"/>
                <w:b/>
                <w:sz w:val="28"/>
                <w:szCs w:val="28"/>
              </w:rPr>
            </w:pPr>
            <w:r w:rsidRPr="00F776F1">
              <w:rPr>
                <w:rFonts w:ascii="Times New Roman" w:hAnsi="Times New Roman" w:cs="Times New Roman"/>
                <w:b/>
                <w:sz w:val="28"/>
                <w:szCs w:val="28"/>
              </w:rPr>
              <w:t xml:space="preserve">                           </w:t>
            </w:r>
            <w:r w:rsidR="004916A8">
              <w:rPr>
                <w:rFonts w:ascii="Times New Roman" w:hAnsi="Times New Roman" w:cs="Times New Roman"/>
                <w:b/>
                <w:sz w:val="28"/>
                <w:szCs w:val="28"/>
              </w:rPr>
              <w:t xml:space="preserve">                       </w:t>
            </w:r>
            <w:r w:rsidRPr="00F776F1">
              <w:rPr>
                <w:rFonts w:ascii="Times New Roman" w:hAnsi="Times New Roman" w:cs="Times New Roman"/>
                <w:b/>
                <w:sz w:val="28"/>
                <w:szCs w:val="28"/>
              </w:rPr>
              <w:t xml:space="preserve">  № </w:t>
            </w:r>
            <w:r w:rsidR="004916A8">
              <w:rPr>
                <w:rFonts w:ascii="Times New Roman" w:hAnsi="Times New Roman" w:cs="Times New Roman"/>
                <w:b/>
                <w:sz w:val="28"/>
                <w:szCs w:val="28"/>
              </w:rPr>
              <w:t>407</w:t>
            </w:r>
            <w:r w:rsidRPr="00F776F1">
              <w:rPr>
                <w:rFonts w:ascii="Times New Roman" w:hAnsi="Times New Roman" w:cs="Times New Roman"/>
                <w:b/>
                <w:sz w:val="28"/>
                <w:szCs w:val="28"/>
              </w:rPr>
              <w:t xml:space="preserve"> </w:t>
            </w:r>
          </w:p>
        </w:tc>
      </w:tr>
      <w:tr w:rsidR="00C34343" w:rsidRPr="00F776F1" w:rsidTr="00434CE8">
        <w:tc>
          <w:tcPr>
            <w:tcW w:w="9571" w:type="dxa"/>
            <w:gridSpan w:val="2"/>
            <w:hideMark/>
          </w:tcPr>
          <w:p w:rsidR="00C34343" w:rsidRPr="00F776F1" w:rsidRDefault="00C34343" w:rsidP="00434CE8">
            <w:pPr>
              <w:tabs>
                <w:tab w:val="left" w:pos="6750"/>
              </w:tabs>
              <w:spacing w:after="0" w:line="240" w:lineRule="auto"/>
              <w:jc w:val="center"/>
              <w:rPr>
                <w:rFonts w:ascii="Times New Roman" w:hAnsi="Times New Roman" w:cs="Times New Roman"/>
                <w:b/>
                <w:sz w:val="28"/>
                <w:szCs w:val="28"/>
              </w:rPr>
            </w:pPr>
            <w:r w:rsidRPr="00F776F1">
              <w:rPr>
                <w:rFonts w:ascii="Times New Roman" w:hAnsi="Times New Roman" w:cs="Times New Roman"/>
                <w:b/>
                <w:sz w:val="28"/>
                <w:szCs w:val="28"/>
              </w:rPr>
              <w:t>РІШЕННЯ</w:t>
            </w:r>
          </w:p>
        </w:tc>
      </w:tr>
    </w:tbl>
    <w:p w:rsidR="00C34343" w:rsidRPr="00F776F1" w:rsidRDefault="00C34343" w:rsidP="00C34343">
      <w:pPr>
        <w:spacing w:after="0" w:line="240" w:lineRule="auto"/>
        <w:rPr>
          <w:rFonts w:ascii="Times New Roman" w:hAnsi="Times New Roman" w:cs="Times New Roman"/>
          <w:b/>
          <w:i/>
          <w:sz w:val="28"/>
          <w:szCs w:val="28"/>
        </w:rPr>
      </w:pPr>
    </w:p>
    <w:p w:rsidR="00C34343" w:rsidRPr="00F776F1" w:rsidRDefault="00C34343" w:rsidP="00C34343">
      <w:pPr>
        <w:spacing w:after="0" w:line="240" w:lineRule="auto"/>
        <w:rPr>
          <w:rFonts w:ascii="Times New Roman" w:hAnsi="Times New Roman" w:cs="Times New Roman"/>
          <w:b/>
          <w:i/>
          <w:sz w:val="28"/>
          <w:szCs w:val="28"/>
        </w:rPr>
      </w:pPr>
      <w:r w:rsidRPr="00F776F1">
        <w:rPr>
          <w:rFonts w:ascii="Times New Roman" w:hAnsi="Times New Roman" w:cs="Times New Roman"/>
          <w:b/>
          <w:i/>
          <w:sz w:val="28"/>
          <w:szCs w:val="28"/>
        </w:rPr>
        <w:t>Про затвердження проекту землеустрою</w:t>
      </w:r>
    </w:p>
    <w:p w:rsidR="00C34343" w:rsidRPr="00F776F1" w:rsidRDefault="00C34343" w:rsidP="00C34343">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щодо відведення земельної ділянки</w:t>
      </w:r>
    </w:p>
    <w:p w:rsidR="00C34343" w:rsidRPr="00F776F1" w:rsidRDefault="00C34343" w:rsidP="00C34343">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приватної власності цільове призначення</w:t>
      </w:r>
    </w:p>
    <w:p w:rsidR="00C34343" w:rsidRPr="00F776F1" w:rsidRDefault="00C34343" w:rsidP="00C34343">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якої змінюється </w:t>
      </w:r>
    </w:p>
    <w:p w:rsidR="00C34343" w:rsidRPr="00F776F1" w:rsidRDefault="00C34343" w:rsidP="00C34343">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 </w:t>
      </w:r>
    </w:p>
    <w:p w:rsidR="00C34343" w:rsidRPr="00F776F1" w:rsidRDefault="00C34343" w:rsidP="00C34343">
      <w:pPr>
        <w:spacing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 xml:space="preserve">Розглянувши </w:t>
      </w:r>
      <w:r w:rsidR="00EF73DA">
        <w:rPr>
          <w:rFonts w:ascii="Times New Roman" w:hAnsi="Times New Roman" w:cs="Times New Roman"/>
          <w:sz w:val="28"/>
          <w:szCs w:val="28"/>
        </w:rPr>
        <w:t xml:space="preserve">заяву </w:t>
      </w:r>
      <w:r w:rsidRPr="00F776F1">
        <w:rPr>
          <w:rFonts w:ascii="Times New Roman" w:hAnsi="Times New Roman" w:cs="Times New Roman"/>
          <w:sz w:val="28"/>
          <w:szCs w:val="28"/>
        </w:rPr>
        <w:t xml:space="preserve">гр. </w:t>
      </w:r>
      <w:r>
        <w:rPr>
          <w:rFonts w:ascii="Times New Roman" w:hAnsi="Times New Roman" w:cs="Times New Roman"/>
          <w:sz w:val="28"/>
          <w:szCs w:val="28"/>
        </w:rPr>
        <w:t>Йоси</w:t>
      </w:r>
      <w:r w:rsidR="000C278A">
        <w:rPr>
          <w:rFonts w:ascii="Times New Roman" w:hAnsi="Times New Roman" w:cs="Times New Roman"/>
          <w:sz w:val="28"/>
          <w:szCs w:val="28"/>
        </w:rPr>
        <w:t>п</w:t>
      </w:r>
      <w:r>
        <w:rPr>
          <w:rFonts w:ascii="Times New Roman" w:hAnsi="Times New Roman" w:cs="Times New Roman"/>
          <w:sz w:val="28"/>
          <w:szCs w:val="28"/>
        </w:rPr>
        <w:t>ів Олександри Ярославівни</w:t>
      </w:r>
      <w:r w:rsidRPr="00943FBB">
        <w:rPr>
          <w:rFonts w:ascii="Times New Roman" w:hAnsi="Times New Roman" w:cs="Times New Roman"/>
          <w:sz w:val="28"/>
          <w:szCs w:val="28"/>
        </w:rPr>
        <w:t xml:space="preserve"> про затвердження проекту землеустрою </w:t>
      </w:r>
      <w:r w:rsidRPr="00F776F1">
        <w:rPr>
          <w:rFonts w:ascii="Times New Roman" w:hAnsi="Times New Roman" w:cs="Times New Roman"/>
          <w:sz w:val="28"/>
          <w:szCs w:val="28"/>
        </w:rPr>
        <w:t>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w:t>
      </w:r>
      <w:r>
        <w:rPr>
          <w:rFonts w:ascii="Times New Roman" w:hAnsi="Times New Roman" w:cs="Times New Roman"/>
          <w:sz w:val="28"/>
          <w:szCs w:val="28"/>
        </w:rPr>
        <w:t xml:space="preserve">а ділянка)», </w:t>
      </w:r>
      <w:r w:rsidRPr="0019215F">
        <w:rPr>
          <w:rFonts w:ascii="Times New Roman" w:hAnsi="Times New Roman" w:cs="Times New Roman"/>
          <w:sz w:val="28"/>
          <w:szCs w:val="28"/>
        </w:rPr>
        <w:t xml:space="preserve">розробленого </w:t>
      </w:r>
      <w:r w:rsidR="000C278A" w:rsidRPr="0019215F">
        <w:rPr>
          <w:rFonts w:ascii="Times New Roman" w:hAnsi="Times New Roman" w:cs="Times New Roman"/>
          <w:sz w:val="28"/>
          <w:szCs w:val="28"/>
        </w:rPr>
        <w:t>ТОВ</w:t>
      </w:r>
      <w:r w:rsidRPr="0019215F">
        <w:rPr>
          <w:rFonts w:ascii="Times New Roman" w:hAnsi="Times New Roman" w:cs="Times New Roman"/>
          <w:sz w:val="28"/>
          <w:szCs w:val="28"/>
        </w:rPr>
        <w:t xml:space="preserve"> «</w:t>
      </w:r>
      <w:r w:rsidR="0019215F" w:rsidRPr="0019215F">
        <w:rPr>
          <w:rFonts w:ascii="Times New Roman" w:hAnsi="Times New Roman" w:cs="Times New Roman"/>
          <w:sz w:val="28"/>
          <w:szCs w:val="28"/>
        </w:rPr>
        <w:t xml:space="preserve">Регіональний </w:t>
      </w:r>
      <w:r w:rsidRPr="0019215F">
        <w:rPr>
          <w:rFonts w:ascii="Times New Roman" w:hAnsi="Times New Roman" w:cs="Times New Roman"/>
          <w:sz w:val="28"/>
          <w:szCs w:val="28"/>
        </w:rPr>
        <w:t>центр</w:t>
      </w:r>
      <w:r w:rsidR="0019215F" w:rsidRPr="0019215F">
        <w:rPr>
          <w:rFonts w:ascii="Times New Roman" w:hAnsi="Times New Roman" w:cs="Times New Roman"/>
          <w:sz w:val="28"/>
          <w:szCs w:val="28"/>
        </w:rPr>
        <w:t xml:space="preserve"> розвитку</w:t>
      </w:r>
      <w:r w:rsidRPr="0019215F">
        <w:rPr>
          <w:rFonts w:ascii="Times New Roman" w:hAnsi="Times New Roman" w:cs="Times New Roman"/>
          <w:sz w:val="28"/>
          <w:szCs w:val="28"/>
        </w:rPr>
        <w:t xml:space="preserve">», </w:t>
      </w:r>
      <w:r w:rsidRPr="00F776F1">
        <w:rPr>
          <w:rFonts w:ascii="Times New Roman" w:hAnsi="Times New Roman" w:cs="Times New Roman"/>
          <w:sz w:val="28"/>
          <w:szCs w:val="28"/>
        </w:rPr>
        <w:t>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C34343" w:rsidRPr="00F776F1" w:rsidRDefault="00C34343" w:rsidP="00C34343">
      <w:pPr>
        <w:spacing w:after="0" w:line="240" w:lineRule="auto"/>
        <w:jc w:val="both"/>
        <w:rPr>
          <w:rFonts w:ascii="Times New Roman" w:hAnsi="Times New Roman" w:cs="Times New Roman"/>
          <w:b/>
          <w:bCs/>
          <w:iCs/>
          <w:sz w:val="28"/>
          <w:szCs w:val="28"/>
        </w:rPr>
      </w:pPr>
      <w:r w:rsidRPr="00F776F1">
        <w:rPr>
          <w:rFonts w:ascii="Times New Roman" w:hAnsi="Times New Roman" w:cs="Times New Roman"/>
          <w:sz w:val="28"/>
          <w:szCs w:val="28"/>
        </w:rPr>
        <w:t xml:space="preserve"> </w:t>
      </w:r>
      <w:r w:rsidRPr="00F776F1">
        <w:rPr>
          <w:rFonts w:ascii="Times New Roman" w:hAnsi="Times New Roman" w:cs="Times New Roman"/>
          <w:b/>
          <w:bCs/>
          <w:i/>
          <w:iCs/>
          <w:sz w:val="28"/>
          <w:szCs w:val="28"/>
        </w:rPr>
        <w:t xml:space="preserve">сільська рада </w:t>
      </w:r>
    </w:p>
    <w:p w:rsidR="00C34343" w:rsidRDefault="00C34343" w:rsidP="00C34343">
      <w:pPr>
        <w:spacing w:after="0" w:line="240" w:lineRule="auto"/>
        <w:jc w:val="center"/>
        <w:rPr>
          <w:rFonts w:ascii="Times New Roman" w:hAnsi="Times New Roman" w:cs="Times New Roman"/>
          <w:b/>
          <w:bCs/>
          <w:iCs/>
          <w:sz w:val="28"/>
          <w:szCs w:val="28"/>
        </w:rPr>
      </w:pPr>
      <w:r w:rsidRPr="00F776F1">
        <w:rPr>
          <w:rFonts w:ascii="Times New Roman" w:hAnsi="Times New Roman" w:cs="Times New Roman"/>
          <w:b/>
          <w:bCs/>
          <w:iCs/>
          <w:sz w:val="28"/>
          <w:szCs w:val="28"/>
        </w:rPr>
        <w:t>ВИРІШИЛА:</w:t>
      </w:r>
    </w:p>
    <w:p w:rsidR="004916A8" w:rsidRPr="00F776F1" w:rsidRDefault="004916A8" w:rsidP="00C34343">
      <w:pPr>
        <w:spacing w:after="0" w:line="240" w:lineRule="auto"/>
        <w:jc w:val="center"/>
        <w:rPr>
          <w:rFonts w:ascii="Times New Roman" w:hAnsi="Times New Roman" w:cs="Times New Roman"/>
          <w:b/>
          <w:bCs/>
          <w:iCs/>
          <w:sz w:val="28"/>
          <w:szCs w:val="28"/>
        </w:rPr>
      </w:pPr>
      <w:bookmarkStart w:id="0" w:name="_GoBack"/>
      <w:bookmarkEnd w:id="0"/>
    </w:p>
    <w:p w:rsidR="00C34343" w:rsidRPr="00F776F1" w:rsidRDefault="00C34343" w:rsidP="004916A8">
      <w:pPr>
        <w:spacing w:after="0" w:line="240" w:lineRule="auto"/>
        <w:ind w:firstLine="709"/>
        <w:jc w:val="both"/>
        <w:rPr>
          <w:rFonts w:ascii="Times New Roman" w:hAnsi="Times New Roman" w:cs="Times New Roman"/>
          <w:sz w:val="28"/>
          <w:szCs w:val="28"/>
        </w:rPr>
      </w:pPr>
      <w:r w:rsidRPr="00F776F1">
        <w:rPr>
          <w:rFonts w:ascii="Times New Roman" w:hAnsi="Times New Roman" w:cs="Times New Roman"/>
          <w:sz w:val="28"/>
          <w:szCs w:val="28"/>
        </w:rPr>
        <w:t xml:space="preserve">1. Затвердити </w:t>
      </w:r>
      <w:r w:rsidRPr="00F776F1">
        <w:rPr>
          <w:rFonts w:ascii="Times New Roman" w:hAnsi="Times New Roman" w:cs="Times New Roman"/>
          <w:b/>
          <w:sz w:val="28"/>
          <w:szCs w:val="28"/>
        </w:rPr>
        <w:t xml:space="preserve">гр. </w:t>
      </w:r>
      <w:r w:rsidR="00320298">
        <w:rPr>
          <w:rFonts w:ascii="Times New Roman" w:hAnsi="Times New Roman" w:cs="Times New Roman"/>
          <w:b/>
          <w:sz w:val="28"/>
          <w:szCs w:val="28"/>
        </w:rPr>
        <w:t>Йоси</w:t>
      </w:r>
      <w:r w:rsidR="0019215F">
        <w:rPr>
          <w:rFonts w:ascii="Times New Roman" w:hAnsi="Times New Roman" w:cs="Times New Roman"/>
          <w:b/>
          <w:sz w:val="28"/>
          <w:szCs w:val="28"/>
        </w:rPr>
        <w:t>п</w:t>
      </w:r>
      <w:r w:rsidR="00320298">
        <w:rPr>
          <w:rFonts w:ascii="Times New Roman" w:hAnsi="Times New Roman" w:cs="Times New Roman"/>
          <w:b/>
          <w:sz w:val="28"/>
          <w:szCs w:val="28"/>
        </w:rPr>
        <w:t xml:space="preserve">ів Олександрі Ярославівні </w:t>
      </w:r>
      <w:r w:rsidRPr="00F776F1">
        <w:rPr>
          <w:rFonts w:ascii="Times New Roman" w:hAnsi="Times New Roman" w:cs="Times New Roman"/>
          <w:sz w:val="28"/>
          <w:szCs w:val="28"/>
        </w:rPr>
        <w:t>проект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322188600</w:t>
      </w:r>
      <w:r w:rsidR="00320298">
        <w:rPr>
          <w:rFonts w:ascii="Times New Roman" w:hAnsi="Times New Roman" w:cs="Times New Roman"/>
          <w:sz w:val="28"/>
          <w:szCs w:val="28"/>
        </w:rPr>
        <w:t>1</w:t>
      </w:r>
      <w:r w:rsidRPr="00F776F1">
        <w:rPr>
          <w:rFonts w:ascii="Times New Roman" w:hAnsi="Times New Roman" w:cs="Times New Roman"/>
          <w:sz w:val="28"/>
          <w:szCs w:val="28"/>
        </w:rPr>
        <w:t>:03:</w:t>
      </w:r>
      <w:r>
        <w:rPr>
          <w:rFonts w:ascii="Times New Roman" w:hAnsi="Times New Roman" w:cs="Times New Roman"/>
          <w:sz w:val="28"/>
          <w:szCs w:val="28"/>
        </w:rPr>
        <w:t>1</w:t>
      </w:r>
      <w:r w:rsidR="00320298">
        <w:rPr>
          <w:rFonts w:ascii="Times New Roman" w:hAnsi="Times New Roman" w:cs="Times New Roman"/>
          <w:sz w:val="28"/>
          <w:szCs w:val="28"/>
        </w:rPr>
        <w:t>67</w:t>
      </w:r>
      <w:r>
        <w:rPr>
          <w:rFonts w:ascii="Times New Roman" w:hAnsi="Times New Roman" w:cs="Times New Roman"/>
          <w:sz w:val="28"/>
          <w:szCs w:val="28"/>
        </w:rPr>
        <w:t>:60</w:t>
      </w:r>
      <w:r w:rsidR="00320298">
        <w:rPr>
          <w:rFonts w:ascii="Times New Roman" w:hAnsi="Times New Roman" w:cs="Times New Roman"/>
          <w:sz w:val="28"/>
          <w:szCs w:val="28"/>
        </w:rPr>
        <w:t>23</w:t>
      </w:r>
      <w:r>
        <w:rPr>
          <w:rFonts w:ascii="Times New Roman" w:hAnsi="Times New Roman" w:cs="Times New Roman"/>
          <w:sz w:val="28"/>
          <w:szCs w:val="28"/>
        </w:rPr>
        <w:t xml:space="preserve"> </w:t>
      </w:r>
      <w:r w:rsidRPr="00F776F1">
        <w:rPr>
          <w:rFonts w:ascii="Times New Roman" w:hAnsi="Times New Roman" w:cs="Times New Roman"/>
          <w:sz w:val="28"/>
          <w:szCs w:val="28"/>
        </w:rPr>
        <w:t>площею 0,</w:t>
      </w:r>
      <w:r w:rsidR="00320298">
        <w:rPr>
          <w:rFonts w:ascii="Times New Roman" w:hAnsi="Times New Roman" w:cs="Times New Roman"/>
          <w:sz w:val="28"/>
          <w:szCs w:val="28"/>
        </w:rPr>
        <w:t>1781</w:t>
      </w:r>
      <w:r w:rsidRPr="00F776F1">
        <w:rPr>
          <w:rFonts w:ascii="Times New Roman" w:hAnsi="Times New Roman" w:cs="Times New Roman"/>
          <w:sz w:val="28"/>
          <w:szCs w:val="28"/>
        </w:rPr>
        <w:t xml:space="preserve"> га, яка розташована в селі Нові Петрівці Вишгородського району Київської області.</w:t>
      </w:r>
    </w:p>
    <w:p w:rsidR="00C34343" w:rsidRPr="00F776F1" w:rsidRDefault="00C34343" w:rsidP="004916A8">
      <w:pPr>
        <w:spacing w:after="0" w:line="240" w:lineRule="auto"/>
        <w:ind w:firstLine="709"/>
        <w:jc w:val="both"/>
        <w:rPr>
          <w:rFonts w:ascii="Times New Roman" w:hAnsi="Times New Roman" w:cs="Times New Roman"/>
          <w:sz w:val="28"/>
          <w:szCs w:val="28"/>
        </w:rPr>
      </w:pPr>
      <w:r w:rsidRPr="00F776F1">
        <w:rPr>
          <w:rStyle w:val="panel-body1"/>
          <w:rFonts w:ascii="Times New Roman" w:hAnsi="Times New Roman" w:cs="Times New Roman"/>
          <w:bCs/>
          <w:i/>
          <w:iCs/>
          <w:sz w:val="28"/>
          <w:szCs w:val="28"/>
        </w:rPr>
        <w:t xml:space="preserve"> </w:t>
      </w:r>
      <w:r w:rsidRPr="00F776F1">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C34343" w:rsidRPr="00F776F1" w:rsidRDefault="00C34343" w:rsidP="004916A8">
      <w:pPr>
        <w:spacing w:after="0" w:line="240" w:lineRule="auto"/>
        <w:ind w:firstLine="709"/>
        <w:jc w:val="both"/>
        <w:rPr>
          <w:rFonts w:ascii="Times New Roman" w:hAnsi="Times New Roman" w:cs="Times New Roman"/>
          <w:sz w:val="28"/>
          <w:szCs w:val="28"/>
        </w:rPr>
      </w:pPr>
      <w:r w:rsidRPr="00F776F1">
        <w:rPr>
          <w:rFonts w:ascii="Times New Roman" w:hAnsi="Times New Roman" w:cs="Times New Roman"/>
          <w:sz w:val="28"/>
          <w:szCs w:val="28"/>
        </w:rPr>
        <w:t>3. Внести відповідні зміни до Реєстру речових прав на нерухоме майно.</w:t>
      </w:r>
    </w:p>
    <w:p w:rsidR="009F21E9" w:rsidRDefault="009F21E9" w:rsidP="00C34343">
      <w:pPr>
        <w:spacing w:after="0" w:line="240" w:lineRule="auto"/>
        <w:rPr>
          <w:rStyle w:val="panel-body1"/>
          <w:rFonts w:ascii="Times New Roman" w:hAnsi="Times New Roman" w:cs="Times New Roman"/>
          <w:b/>
          <w:bCs/>
          <w:iCs/>
          <w:sz w:val="28"/>
          <w:szCs w:val="28"/>
        </w:rPr>
      </w:pPr>
    </w:p>
    <w:p w:rsidR="004916A8" w:rsidRDefault="004916A8" w:rsidP="009F21E9">
      <w:pPr>
        <w:spacing w:after="0" w:line="240" w:lineRule="auto"/>
        <w:rPr>
          <w:rStyle w:val="panel-body1"/>
          <w:rFonts w:ascii="Times New Roman" w:hAnsi="Times New Roman" w:cs="Times New Roman"/>
          <w:b/>
          <w:bCs/>
          <w:iCs/>
          <w:sz w:val="28"/>
          <w:szCs w:val="28"/>
        </w:rPr>
      </w:pPr>
    </w:p>
    <w:p w:rsidR="00F00C5F" w:rsidRPr="004916A8" w:rsidRDefault="00C34343" w:rsidP="009F21E9">
      <w:pPr>
        <w:spacing w:after="0" w:line="240" w:lineRule="auto"/>
        <w:rPr>
          <w:i/>
        </w:rPr>
      </w:pPr>
      <w:r w:rsidRPr="004916A8">
        <w:rPr>
          <w:rStyle w:val="panel-body1"/>
          <w:rFonts w:ascii="Times New Roman" w:hAnsi="Times New Roman" w:cs="Times New Roman"/>
          <w:b/>
          <w:bCs/>
          <w:i/>
          <w:iCs/>
          <w:sz w:val="28"/>
          <w:szCs w:val="28"/>
        </w:rPr>
        <w:t xml:space="preserve">Сільський голова                                               </w:t>
      </w:r>
      <w:r w:rsidR="004916A8">
        <w:rPr>
          <w:rStyle w:val="panel-body1"/>
          <w:rFonts w:ascii="Times New Roman" w:hAnsi="Times New Roman" w:cs="Times New Roman"/>
          <w:b/>
          <w:bCs/>
          <w:i/>
          <w:iCs/>
          <w:sz w:val="28"/>
          <w:szCs w:val="28"/>
        </w:rPr>
        <w:t xml:space="preserve">   </w:t>
      </w:r>
      <w:r w:rsidRPr="004916A8">
        <w:rPr>
          <w:rStyle w:val="panel-body1"/>
          <w:rFonts w:ascii="Times New Roman" w:hAnsi="Times New Roman" w:cs="Times New Roman"/>
          <w:b/>
          <w:bCs/>
          <w:i/>
          <w:iCs/>
          <w:sz w:val="28"/>
          <w:szCs w:val="28"/>
        </w:rPr>
        <w:t xml:space="preserve">        </w:t>
      </w:r>
      <w:proofErr w:type="spellStart"/>
      <w:r w:rsidRPr="004916A8">
        <w:rPr>
          <w:rStyle w:val="panel-body1"/>
          <w:rFonts w:ascii="Times New Roman" w:hAnsi="Times New Roman" w:cs="Times New Roman"/>
          <w:b/>
          <w:bCs/>
          <w:i/>
          <w:iCs/>
          <w:sz w:val="28"/>
          <w:szCs w:val="28"/>
        </w:rPr>
        <w:t>Радіон</w:t>
      </w:r>
      <w:proofErr w:type="spellEnd"/>
      <w:r w:rsidRPr="004916A8">
        <w:rPr>
          <w:rStyle w:val="panel-body1"/>
          <w:rFonts w:ascii="Times New Roman" w:hAnsi="Times New Roman" w:cs="Times New Roman"/>
          <w:b/>
          <w:bCs/>
          <w:i/>
          <w:iCs/>
          <w:sz w:val="28"/>
          <w:szCs w:val="28"/>
        </w:rPr>
        <w:t xml:space="preserve"> СТАРЕНЬКИЙ</w:t>
      </w:r>
    </w:p>
    <w:sectPr w:rsidR="00F00C5F" w:rsidRPr="004916A8">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08BB"/>
    <w:rsid w:val="000C278A"/>
    <w:rsid w:val="00121D6C"/>
    <w:rsid w:val="0019215F"/>
    <w:rsid w:val="00320298"/>
    <w:rsid w:val="0038154F"/>
    <w:rsid w:val="004916A8"/>
    <w:rsid w:val="005E30A8"/>
    <w:rsid w:val="00773638"/>
    <w:rsid w:val="007C08BB"/>
    <w:rsid w:val="008800F8"/>
    <w:rsid w:val="008A2A15"/>
    <w:rsid w:val="009F21E9"/>
    <w:rsid w:val="00B26AE1"/>
    <w:rsid w:val="00C34343"/>
    <w:rsid w:val="00C76C94"/>
    <w:rsid w:val="00EF73DA"/>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3711B"/>
  <w15:docId w15:val="{25E7B8D3-43A8-437A-9CD3-2688E5E13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434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C34343"/>
    <w:rPr>
      <w:rFonts w:ascii="Arial" w:hAnsi="Arial" w:cs="Arial" w:hint="default"/>
      <w:sz w:val="16"/>
      <w:szCs w:val="16"/>
    </w:rPr>
  </w:style>
  <w:style w:type="paragraph" w:styleId="a3">
    <w:name w:val="Balloon Text"/>
    <w:basedOn w:val="a"/>
    <w:link w:val="a4"/>
    <w:uiPriority w:val="99"/>
    <w:semiHidden/>
    <w:unhideWhenUsed/>
    <w:rsid w:val="00C34343"/>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C3434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257</Words>
  <Characters>1467</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4</cp:revision>
  <dcterms:created xsi:type="dcterms:W3CDTF">2021-06-23T11:46:00Z</dcterms:created>
  <dcterms:modified xsi:type="dcterms:W3CDTF">2021-07-12T11:33:00Z</dcterms:modified>
</cp:coreProperties>
</file>