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06" w:rsidRDefault="000379AF" w:rsidP="001C5D06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1C5D06" w:rsidRDefault="001C5D06" w:rsidP="001C5D0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89FC2AD" wp14:editId="13FC394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D06" w:rsidRDefault="001C5D06" w:rsidP="001C5D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1C5D06" w:rsidRDefault="001C5D06" w:rsidP="001C5D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C5D06" w:rsidRPr="00CC7DA6" w:rsidRDefault="001C5D06" w:rsidP="001C5D06">
      <w:pPr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0379AF">
        <w:rPr>
          <w:b/>
          <w:sz w:val="28"/>
          <w:szCs w:val="28"/>
          <w:lang w:val="uk-UA"/>
        </w:rPr>
        <w:t xml:space="preserve">          Восьма сесія</w:t>
      </w:r>
      <w:r>
        <w:rPr>
          <w:b/>
          <w:sz w:val="28"/>
          <w:szCs w:val="28"/>
        </w:rPr>
        <w:t xml:space="preserve"> </w:t>
      </w:r>
      <w:r w:rsidRPr="00CC7DA6">
        <w:rPr>
          <w:b/>
          <w:sz w:val="28"/>
          <w:szCs w:val="28"/>
          <w:lang w:val="uk-UA"/>
        </w:rPr>
        <w:t>восьмого скликання</w:t>
      </w:r>
    </w:p>
    <w:p w:rsidR="001C5D06" w:rsidRDefault="001C5D06" w:rsidP="001C5D0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D06" w:rsidTr="00D03353">
        <w:tc>
          <w:tcPr>
            <w:tcW w:w="4790" w:type="dxa"/>
            <w:hideMark/>
          </w:tcPr>
          <w:p w:rsidR="001C5D06" w:rsidRDefault="001C5D06" w:rsidP="000379A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379AF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379AF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C5D06" w:rsidRDefault="001C5D06" w:rsidP="00D033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0379AF">
              <w:rPr>
                <w:b/>
                <w:sz w:val="28"/>
                <w:szCs w:val="28"/>
                <w:lang w:val="uk-UA"/>
              </w:rPr>
              <w:t xml:space="preserve">             </w:t>
            </w:r>
            <w:r w:rsidR="007630E5">
              <w:rPr>
                <w:b/>
                <w:sz w:val="28"/>
                <w:szCs w:val="28"/>
                <w:lang w:val="uk-UA"/>
              </w:rPr>
              <w:t xml:space="preserve">    </w:t>
            </w:r>
            <w:bookmarkStart w:id="0" w:name="_GoBack"/>
            <w:bookmarkEnd w:id="0"/>
            <w:r w:rsidR="000379AF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0379AF">
              <w:rPr>
                <w:b/>
                <w:sz w:val="28"/>
                <w:szCs w:val="28"/>
                <w:lang w:val="uk-UA"/>
              </w:rPr>
              <w:t>490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C5D06" w:rsidTr="00D03353">
        <w:tc>
          <w:tcPr>
            <w:tcW w:w="9571" w:type="dxa"/>
            <w:gridSpan w:val="2"/>
            <w:hideMark/>
          </w:tcPr>
          <w:p w:rsidR="001C5D06" w:rsidRDefault="001C5D06" w:rsidP="00D033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C5D06" w:rsidRDefault="001C5D06" w:rsidP="001C5D06">
      <w:pPr>
        <w:rPr>
          <w:b/>
          <w:i/>
          <w:sz w:val="28"/>
          <w:szCs w:val="28"/>
          <w:lang w:val="uk-UA"/>
        </w:rPr>
      </w:pPr>
    </w:p>
    <w:p w:rsidR="001C5D06" w:rsidRPr="004D2FD6" w:rsidRDefault="001C5D06" w:rsidP="001C5D06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1C5D06" w:rsidRPr="004D2FD6" w:rsidRDefault="001C5D06" w:rsidP="001C5D0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C5D06" w:rsidRPr="004D2FD6" w:rsidRDefault="001C5D06" w:rsidP="001C5D0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1C5D06" w:rsidRPr="004D2FD6" w:rsidRDefault="001C5D06" w:rsidP="001C5D0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1C5D06" w:rsidRDefault="001C5D06" w:rsidP="001C5D0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C5D06" w:rsidRDefault="001C5D06" w:rsidP="001C5D0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Ляшенко Наталії Василівни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C5D06" w:rsidRPr="00B77AD5" w:rsidRDefault="001C5D06" w:rsidP="001C5D06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C5D06" w:rsidRPr="00B77AD5" w:rsidRDefault="001C5D06" w:rsidP="001C5D06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1C5D06" w:rsidRDefault="001C5D06" w:rsidP="000379AF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 w:rsidR="00590564">
        <w:rPr>
          <w:b/>
          <w:sz w:val="28"/>
          <w:szCs w:val="28"/>
          <w:lang w:val="uk-UA"/>
        </w:rPr>
        <w:t>Ляшенко Наталії Василівні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590564">
        <w:rPr>
          <w:sz w:val="28"/>
          <w:szCs w:val="28"/>
          <w:lang w:val="uk-UA"/>
        </w:rPr>
        <w:t>1816</w:t>
      </w:r>
      <w:r>
        <w:rPr>
          <w:sz w:val="28"/>
          <w:szCs w:val="28"/>
          <w:lang w:val="uk-UA"/>
        </w:rPr>
        <w:t xml:space="preserve"> площею 0,1000 га, яка розташована в селі Нові Петрівці Вишгородського району Київської області.</w:t>
      </w:r>
    </w:p>
    <w:p w:rsidR="001C5D06" w:rsidRDefault="001C5D06" w:rsidP="001C5D06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 w:rsidR="000379AF">
        <w:rPr>
          <w:rStyle w:val="panel-body1"/>
          <w:bCs/>
          <w:i/>
          <w:i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1C5D06" w:rsidRDefault="001C5D06" w:rsidP="000379AF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1C5D06" w:rsidRDefault="001C5D06" w:rsidP="001C5D06">
      <w:pPr>
        <w:ind w:left="180"/>
        <w:jc w:val="both"/>
        <w:rPr>
          <w:sz w:val="28"/>
          <w:szCs w:val="28"/>
          <w:lang w:val="uk-UA"/>
        </w:rPr>
      </w:pPr>
    </w:p>
    <w:p w:rsidR="001C5D06" w:rsidRDefault="001C5D06" w:rsidP="001C5D06">
      <w:pPr>
        <w:ind w:left="180"/>
        <w:jc w:val="both"/>
        <w:rPr>
          <w:sz w:val="28"/>
          <w:szCs w:val="28"/>
          <w:lang w:val="uk-UA"/>
        </w:rPr>
      </w:pPr>
    </w:p>
    <w:p w:rsidR="00F00C5F" w:rsidRPr="000379AF" w:rsidRDefault="001C5D06">
      <w:pPr>
        <w:rPr>
          <w:i/>
        </w:rPr>
      </w:pPr>
      <w:r w:rsidRPr="000379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</w:t>
      </w:r>
      <w:r w:rsidR="000379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r w:rsidRPr="000379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proofErr w:type="spellStart"/>
      <w:r w:rsidRPr="000379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0379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0379AF" w:rsidSect="000379AF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607"/>
    <w:rsid w:val="000379AF"/>
    <w:rsid w:val="00121D6C"/>
    <w:rsid w:val="001C5D06"/>
    <w:rsid w:val="0038154F"/>
    <w:rsid w:val="00590564"/>
    <w:rsid w:val="005E30A8"/>
    <w:rsid w:val="007630E5"/>
    <w:rsid w:val="00773638"/>
    <w:rsid w:val="007F3607"/>
    <w:rsid w:val="008800F8"/>
    <w:rsid w:val="008A2A15"/>
    <w:rsid w:val="00B26AE1"/>
    <w:rsid w:val="00CC7DA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3430"/>
  <w15:docId w15:val="{6A102571-B0D6-4EA5-ACB9-21AAB5D9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C5D0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C5D0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5D0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2021-07-21T08:44:00Z</cp:lastPrinted>
  <dcterms:created xsi:type="dcterms:W3CDTF">2021-06-30T14:06:00Z</dcterms:created>
  <dcterms:modified xsi:type="dcterms:W3CDTF">2021-07-21T08:45:00Z</dcterms:modified>
</cp:coreProperties>
</file>