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626E" w:rsidRPr="009127F4" w:rsidRDefault="0027626E" w:rsidP="0027626E">
      <w:pPr>
        <w:jc w:val="center"/>
        <w:rPr>
          <w:snapToGrid w:val="0"/>
          <w:color w:val="00FF00"/>
          <w:sz w:val="26"/>
          <w:szCs w:val="26"/>
        </w:rPr>
      </w:pPr>
      <w:r w:rsidRPr="009127F4">
        <w:rPr>
          <w:noProof/>
          <w:color w:val="00FF00"/>
          <w:sz w:val="26"/>
          <w:szCs w:val="26"/>
          <w:lang w:eastAsia="uk-UA"/>
        </w:rPr>
        <w:drawing>
          <wp:inline distT="0" distB="0" distL="0" distR="0" wp14:anchorId="79D9103C" wp14:editId="1750BDE4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626E" w:rsidRPr="009127F4" w:rsidRDefault="0027626E" w:rsidP="0027626E">
      <w:pPr>
        <w:jc w:val="center"/>
        <w:rPr>
          <w:b/>
          <w:bCs/>
          <w:sz w:val="26"/>
          <w:szCs w:val="26"/>
        </w:rPr>
      </w:pPr>
      <w:r w:rsidRPr="009127F4">
        <w:rPr>
          <w:b/>
          <w:bCs/>
          <w:sz w:val="26"/>
          <w:szCs w:val="26"/>
        </w:rPr>
        <w:t>ПЕТРІВСЬКА СІЛЬСЬКА РАДА</w:t>
      </w:r>
    </w:p>
    <w:p w:rsidR="0027626E" w:rsidRPr="009127F4" w:rsidRDefault="0027626E" w:rsidP="0027626E">
      <w:pPr>
        <w:jc w:val="center"/>
        <w:rPr>
          <w:b/>
          <w:bCs/>
          <w:sz w:val="26"/>
          <w:szCs w:val="26"/>
        </w:rPr>
      </w:pPr>
      <w:r w:rsidRPr="009127F4">
        <w:rPr>
          <w:b/>
          <w:bCs/>
          <w:sz w:val="26"/>
          <w:szCs w:val="26"/>
        </w:rPr>
        <w:t>ВИШГОРОДСЬКОГО РАЙОНУ КИЇВСЬКОЇ ОБЛАСТІ</w:t>
      </w:r>
    </w:p>
    <w:p w:rsidR="0027626E" w:rsidRPr="009127F4" w:rsidRDefault="0027626E" w:rsidP="0027626E">
      <w:pPr>
        <w:jc w:val="center"/>
        <w:rPr>
          <w:b/>
          <w:bCs/>
          <w:sz w:val="26"/>
          <w:szCs w:val="26"/>
        </w:rPr>
      </w:pPr>
      <w:proofErr w:type="spellStart"/>
      <w:proofErr w:type="gramStart"/>
      <w:r>
        <w:rPr>
          <w:b/>
          <w:bCs/>
          <w:sz w:val="26"/>
          <w:szCs w:val="26"/>
          <w:lang w:val="ru-RU"/>
        </w:rPr>
        <w:t>Ш</w:t>
      </w:r>
      <w:proofErr w:type="gramEnd"/>
      <w:r>
        <w:rPr>
          <w:b/>
          <w:bCs/>
          <w:sz w:val="26"/>
          <w:szCs w:val="26"/>
          <w:lang w:val="ru-RU"/>
        </w:rPr>
        <w:t>істдесят</w:t>
      </w:r>
      <w:proofErr w:type="spellEnd"/>
      <w:r>
        <w:rPr>
          <w:b/>
          <w:bCs/>
          <w:sz w:val="26"/>
          <w:szCs w:val="26"/>
          <w:lang w:val="ru-RU"/>
        </w:rPr>
        <w:t xml:space="preserve"> </w:t>
      </w:r>
      <w:proofErr w:type="spellStart"/>
      <w:r>
        <w:rPr>
          <w:b/>
          <w:bCs/>
          <w:sz w:val="26"/>
          <w:szCs w:val="26"/>
          <w:lang w:val="ru-RU"/>
        </w:rPr>
        <w:t>п’ята</w:t>
      </w:r>
      <w:proofErr w:type="spellEnd"/>
      <w:r>
        <w:rPr>
          <w:b/>
          <w:bCs/>
          <w:sz w:val="26"/>
          <w:szCs w:val="26"/>
          <w:lang w:val="ru-RU"/>
        </w:rPr>
        <w:t xml:space="preserve"> с</w:t>
      </w:r>
      <w:proofErr w:type="spellStart"/>
      <w:r w:rsidRPr="009127F4">
        <w:rPr>
          <w:b/>
          <w:bCs/>
          <w:sz w:val="26"/>
          <w:szCs w:val="26"/>
        </w:rPr>
        <w:t>есія</w:t>
      </w:r>
      <w:proofErr w:type="spellEnd"/>
      <w:r w:rsidRPr="009127F4">
        <w:rPr>
          <w:b/>
          <w:bCs/>
          <w:sz w:val="26"/>
          <w:szCs w:val="26"/>
        </w:rPr>
        <w:t xml:space="preserve"> восьмого скликання</w:t>
      </w:r>
    </w:p>
    <w:p w:rsidR="0027626E" w:rsidRPr="009127F4" w:rsidRDefault="0027626E" w:rsidP="0027626E">
      <w:pPr>
        <w:ind w:left="540" w:hanging="540"/>
        <w:rPr>
          <w:b/>
          <w:i/>
          <w:sz w:val="26"/>
          <w:szCs w:val="26"/>
        </w:rPr>
      </w:pPr>
    </w:p>
    <w:p w:rsidR="0027626E" w:rsidRPr="009127F4" w:rsidRDefault="0027626E" w:rsidP="0027626E">
      <w:pPr>
        <w:ind w:left="540" w:hanging="540"/>
        <w:rPr>
          <w:b/>
          <w:sz w:val="26"/>
          <w:szCs w:val="26"/>
        </w:rPr>
      </w:pPr>
      <w:r>
        <w:rPr>
          <w:b/>
          <w:sz w:val="26"/>
          <w:szCs w:val="26"/>
        </w:rPr>
        <w:t>«24» грудня 2024</w:t>
      </w:r>
      <w:r w:rsidRPr="009127F4">
        <w:rPr>
          <w:b/>
          <w:sz w:val="26"/>
          <w:szCs w:val="26"/>
        </w:rPr>
        <w:t xml:space="preserve">  року                                                               </w:t>
      </w:r>
      <w:r>
        <w:rPr>
          <w:b/>
          <w:sz w:val="26"/>
          <w:szCs w:val="26"/>
        </w:rPr>
        <w:t xml:space="preserve">     </w:t>
      </w:r>
      <w:r w:rsidRPr="009127F4">
        <w:rPr>
          <w:b/>
          <w:sz w:val="26"/>
          <w:szCs w:val="26"/>
        </w:rPr>
        <w:t xml:space="preserve">        </w:t>
      </w:r>
      <w:r>
        <w:rPr>
          <w:b/>
          <w:sz w:val="26"/>
          <w:szCs w:val="26"/>
        </w:rPr>
        <w:t xml:space="preserve">                 № </w:t>
      </w:r>
      <w:r w:rsidR="00D041FE">
        <w:rPr>
          <w:b/>
          <w:sz w:val="26"/>
          <w:szCs w:val="26"/>
        </w:rPr>
        <w:t>2357</w:t>
      </w:r>
      <w:bookmarkStart w:id="0" w:name="_GoBack"/>
      <w:bookmarkEnd w:id="0"/>
      <w:r>
        <w:rPr>
          <w:b/>
          <w:sz w:val="26"/>
          <w:szCs w:val="26"/>
        </w:rPr>
        <w:t xml:space="preserve">  </w:t>
      </w:r>
    </w:p>
    <w:p w:rsidR="0027626E" w:rsidRPr="00E77E1C" w:rsidRDefault="0027626E" w:rsidP="0027626E">
      <w:pPr>
        <w:tabs>
          <w:tab w:val="left" w:pos="3840"/>
          <w:tab w:val="center" w:pos="5168"/>
        </w:tabs>
        <w:ind w:left="540"/>
        <w:rPr>
          <w:b/>
          <w:sz w:val="26"/>
          <w:szCs w:val="26"/>
        </w:rPr>
      </w:pPr>
      <w:r w:rsidRPr="009127F4">
        <w:rPr>
          <w:b/>
          <w:sz w:val="26"/>
          <w:szCs w:val="26"/>
        </w:rPr>
        <w:tab/>
        <w:t xml:space="preserve">     РІШЕННЯ</w:t>
      </w:r>
    </w:p>
    <w:p w:rsidR="0027626E" w:rsidRPr="00F719B6" w:rsidRDefault="0027626E" w:rsidP="0027626E">
      <w:pPr>
        <w:tabs>
          <w:tab w:val="left" w:pos="3840"/>
          <w:tab w:val="center" w:pos="5168"/>
        </w:tabs>
        <w:rPr>
          <w:b/>
          <w:i/>
          <w:sz w:val="28"/>
          <w:szCs w:val="28"/>
        </w:rPr>
      </w:pPr>
      <w:r w:rsidRPr="00F719B6">
        <w:rPr>
          <w:b/>
          <w:i/>
          <w:sz w:val="28"/>
          <w:szCs w:val="28"/>
        </w:rPr>
        <w:t>Про затвердження структури</w:t>
      </w:r>
    </w:p>
    <w:p w:rsidR="0027626E" w:rsidRPr="00F719B6" w:rsidRDefault="0027626E" w:rsidP="0027626E">
      <w:pPr>
        <w:tabs>
          <w:tab w:val="left" w:pos="3840"/>
          <w:tab w:val="center" w:pos="5168"/>
        </w:tabs>
        <w:rPr>
          <w:b/>
          <w:i/>
          <w:sz w:val="28"/>
          <w:szCs w:val="28"/>
        </w:rPr>
      </w:pPr>
      <w:r w:rsidRPr="00F719B6">
        <w:rPr>
          <w:b/>
          <w:i/>
          <w:sz w:val="28"/>
          <w:szCs w:val="28"/>
        </w:rPr>
        <w:t>та штатного розпису комунального закладу</w:t>
      </w:r>
    </w:p>
    <w:p w:rsidR="0027626E" w:rsidRPr="00F719B6" w:rsidRDefault="0027626E" w:rsidP="0027626E">
      <w:pPr>
        <w:tabs>
          <w:tab w:val="left" w:pos="3840"/>
          <w:tab w:val="center" w:pos="5168"/>
        </w:tabs>
        <w:rPr>
          <w:b/>
          <w:i/>
          <w:sz w:val="28"/>
          <w:szCs w:val="28"/>
        </w:rPr>
      </w:pPr>
      <w:r w:rsidRPr="00F719B6">
        <w:rPr>
          <w:b/>
          <w:i/>
          <w:sz w:val="28"/>
          <w:szCs w:val="28"/>
        </w:rPr>
        <w:t xml:space="preserve">«Петрівська школа мистецтв» </w:t>
      </w:r>
    </w:p>
    <w:p w:rsidR="0027626E" w:rsidRPr="00F719B6" w:rsidRDefault="0027626E" w:rsidP="0027626E">
      <w:pPr>
        <w:tabs>
          <w:tab w:val="left" w:pos="3840"/>
          <w:tab w:val="center" w:pos="5168"/>
        </w:tabs>
        <w:rPr>
          <w:b/>
          <w:i/>
          <w:sz w:val="28"/>
          <w:szCs w:val="28"/>
        </w:rPr>
      </w:pPr>
      <w:r w:rsidRPr="00F719B6">
        <w:rPr>
          <w:b/>
          <w:i/>
          <w:sz w:val="28"/>
          <w:szCs w:val="28"/>
        </w:rPr>
        <w:t>Петрівської сільської ради</w:t>
      </w:r>
    </w:p>
    <w:p w:rsidR="0027626E" w:rsidRPr="00D826DD" w:rsidRDefault="0027626E" w:rsidP="0027626E">
      <w:pPr>
        <w:tabs>
          <w:tab w:val="left" w:pos="3840"/>
          <w:tab w:val="center" w:pos="5168"/>
        </w:tabs>
        <w:rPr>
          <w:b/>
          <w:sz w:val="28"/>
          <w:szCs w:val="28"/>
        </w:rPr>
      </w:pPr>
    </w:p>
    <w:p w:rsidR="0027626E" w:rsidRPr="00295DC0" w:rsidRDefault="0027626E" w:rsidP="00DA5413">
      <w:pPr>
        <w:ind w:firstLine="709"/>
        <w:jc w:val="both"/>
        <w:rPr>
          <w:sz w:val="28"/>
          <w:szCs w:val="28"/>
        </w:rPr>
      </w:pPr>
      <w:r w:rsidRPr="00DD1396">
        <w:rPr>
          <w:sz w:val="28"/>
          <w:szCs w:val="26"/>
        </w:rPr>
        <w:t xml:space="preserve">Відповідно до </w:t>
      </w:r>
      <w:r w:rsidR="00857988">
        <w:rPr>
          <w:sz w:val="28"/>
          <w:szCs w:val="26"/>
        </w:rPr>
        <w:t>ст. 25</w:t>
      </w:r>
      <w:r w:rsidRPr="00DD1396">
        <w:rPr>
          <w:sz w:val="28"/>
          <w:szCs w:val="26"/>
        </w:rPr>
        <w:t xml:space="preserve">, ст. </w:t>
      </w:r>
      <w:r w:rsidR="000F000A">
        <w:rPr>
          <w:sz w:val="28"/>
          <w:szCs w:val="26"/>
        </w:rPr>
        <w:t>59</w:t>
      </w:r>
      <w:r w:rsidRPr="00DD1396">
        <w:rPr>
          <w:sz w:val="28"/>
          <w:szCs w:val="26"/>
        </w:rPr>
        <w:t xml:space="preserve"> Закону України «Про місцеве самоврядування в Україні», </w:t>
      </w:r>
      <w:r w:rsidR="002E105E">
        <w:rPr>
          <w:sz w:val="28"/>
          <w:szCs w:val="26"/>
        </w:rPr>
        <w:t>з</w:t>
      </w:r>
      <w:r w:rsidRPr="00DD1396">
        <w:rPr>
          <w:sz w:val="28"/>
          <w:szCs w:val="26"/>
        </w:rPr>
        <w:t>акон</w:t>
      </w:r>
      <w:r w:rsidR="002E105E">
        <w:rPr>
          <w:sz w:val="28"/>
          <w:szCs w:val="26"/>
        </w:rPr>
        <w:t>ів</w:t>
      </w:r>
      <w:r w:rsidRPr="00DD1396">
        <w:rPr>
          <w:sz w:val="28"/>
          <w:szCs w:val="26"/>
        </w:rPr>
        <w:t xml:space="preserve"> України</w:t>
      </w:r>
      <w:r>
        <w:rPr>
          <w:sz w:val="28"/>
          <w:szCs w:val="26"/>
        </w:rPr>
        <w:t xml:space="preserve"> «Про освіту», «Про позашкільну освіту», </w:t>
      </w:r>
      <w:r w:rsidR="00DA5413" w:rsidRPr="00DA5413">
        <w:rPr>
          <w:sz w:val="28"/>
          <w:szCs w:val="26"/>
        </w:rPr>
        <w:t>Порядку складання, розгляду, затвердження та основні вимоги до виконання кошторисів бюджетних установ, затвердженого постановою Кабінету Міністрів України від 28.02.2002 № 228</w:t>
      </w:r>
      <w:r w:rsidR="00DA5413">
        <w:rPr>
          <w:sz w:val="28"/>
          <w:szCs w:val="26"/>
        </w:rPr>
        <w:t xml:space="preserve">, </w:t>
      </w:r>
      <w:r>
        <w:rPr>
          <w:sz w:val="28"/>
          <w:szCs w:val="26"/>
        </w:rPr>
        <w:t xml:space="preserve">Положення про мистецьку школу, затвердженого наказом Міністерства культури України від 09.08.2018 № 686, </w:t>
      </w:r>
      <w:r w:rsidRPr="00295DC0">
        <w:rPr>
          <w:sz w:val="28"/>
          <w:szCs w:val="28"/>
        </w:rPr>
        <w:t>враховуючи висновки та рекомендації постійн</w:t>
      </w:r>
      <w:r>
        <w:rPr>
          <w:sz w:val="28"/>
          <w:szCs w:val="28"/>
        </w:rPr>
        <w:t>ої</w:t>
      </w:r>
      <w:r w:rsidRPr="00295DC0">
        <w:rPr>
          <w:sz w:val="28"/>
          <w:szCs w:val="28"/>
        </w:rPr>
        <w:t xml:space="preserve"> комісі</w:t>
      </w:r>
      <w:r>
        <w:rPr>
          <w:sz w:val="28"/>
          <w:szCs w:val="28"/>
        </w:rPr>
        <w:t>ї</w:t>
      </w:r>
      <w:r w:rsidRPr="00295DC0">
        <w:rPr>
          <w:sz w:val="28"/>
          <w:szCs w:val="28"/>
        </w:rPr>
        <w:t xml:space="preserve"> сільської ради</w:t>
      </w:r>
      <w:r w:rsidRPr="00295DC0">
        <w:rPr>
          <w:color w:val="000000"/>
          <w:sz w:val="28"/>
          <w:szCs w:val="28"/>
        </w:rPr>
        <w:t xml:space="preserve"> з</w:t>
      </w:r>
      <w:r w:rsidRPr="00EE6776">
        <w:rPr>
          <w:color w:val="000000"/>
          <w:sz w:val="28"/>
          <w:szCs w:val="28"/>
        </w:rPr>
        <w:t xml:space="preserve"> питань освіти, культури, духовності</w:t>
      </w:r>
      <w:r w:rsidRPr="00255D65">
        <w:rPr>
          <w:color w:val="000000"/>
          <w:sz w:val="28"/>
          <w:szCs w:val="28"/>
        </w:rPr>
        <w:t>,</w:t>
      </w:r>
      <w:r w:rsidRPr="00EE6776">
        <w:rPr>
          <w:color w:val="000000"/>
          <w:sz w:val="28"/>
          <w:szCs w:val="28"/>
        </w:rPr>
        <w:t xml:space="preserve"> охорони здоров’я, материнства, дитинства, соціального захисту населення, сім’ї, молоді, спорту та туризму,</w:t>
      </w:r>
      <w:r w:rsidR="00DA5413">
        <w:rPr>
          <w:color w:val="000000"/>
          <w:sz w:val="28"/>
          <w:szCs w:val="28"/>
        </w:rPr>
        <w:t xml:space="preserve"> </w:t>
      </w:r>
      <w:r w:rsidRPr="00DA5413">
        <w:rPr>
          <w:sz w:val="28"/>
          <w:szCs w:val="28"/>
        </w:rPr>
        <w:t>сільська рада</w:t>
      </w:r>
      <w:r w:rsidRPr="00295DC0">
        <w:rPr>
          <w:sz w:val="28"/>
          <w:szCs w:val="28"/>
        </w:rPr>
        <w:t xml:space="preserve"> </w:t>
      </w:r>
    </w:p>
    <w:p w:rsidR="0027626E" w:rsidRPr="009127F4" w:rsidRDefault="0027626E" w:rsidP="0027626E">
      <w:pPr>
        <w:ind w:firstLine="709"/>
        <w:jc w:val="both"/>
        <w:rPr>
          <w:sz w:val="26"/>
          <w:szCs w:val="26"/>
        </w:rPr>
      </w:pPr>
    </w:p>
    <w:p w:rsidR="0027626E" w:rsidRDefault="0027626E" w:rsidP="0027626E">
      <w:pPr>
        <w:jc w:val="center"/>
        <w:rPr>
          <w:b/>
          <w:i/>
          <w:sz w:val="26"/>
          <w:szCs w:val="26"/>
        </w:rPr>
      </w:pPr>
      <w:r w:rsidRPr="009127F4">
        <w:rPr>
          <w:b/>
          <w:i/>
          <w:sz w:val="26"/>
          <w:szCs w:val="26"/>
        </w:rPr>
        <w:t>ВИРІШИЛА</w:t>
      </w:r>
    </w:p>
    <w:p w:rsidR="0027626E" w:rsidRPr="00855852" w:rsidRDefault="0027626E" w:rsidP="0027626E">
      <w:pPr>
        <w:shd w:val="clear" w:color="auto" w:fill="FFFFFF"/>
        <w:ind w:firstLine="851"/>
        <w:jc w:val="both"/>
        <w:textAlignment w:val="baseline"/>
        <w:rPr>
          <w:sz w:val="28"/>
          <w:szCs w:val="28"/>
        </w:rPr>
      </w:pPr>
    </w:p>
    <w:p w:rsidR="0027626E" w:rsidRDefault="0027626E" w:rsidP="0027626E">
      <w:pPr>
        <w:pStyle w:val="a3"/>
        <w:tabs>
          <w:tab w:val="left" w:pos="3840"/>
          <w:tab w:val="center" w:pos="5168"/>
        </w:tabs>
        <w:ind w:left="0" w:firstLine="851"/>
        <w:jc w:val="both"/>
        <w:rPr>
          <w:sz w:val="28"/>
          <w:szCs w:val="28"/>
        </w:rPr>
      </w:pPr>
      <w:r w:rsidRPr="00855852">
        <w:rPr>
          <w:sz w:val="28"/>
          <w:szCs w:val="28"/>
        </w:rPr>
        <w:t xml:space="preserve">1. </w:t>
      </w:r>
      <w:r w:rsidRPr="00C10957">
        <w:rPr>
          <w:rFonts w:eastAsiaTheme="minorHAnsi"/>
          <w:sz w:val="28"/>
          <w:szCs w:val="28"/>
          <w:lang w:eastAsia="en-US"/>
        </w:rPr>
        <w:t>Затвердити такі, що додаються:</w:t>
      </w:r>
    </w:p>
    <w:p w:rsidR="0027626E" w:rsidRDefault="0027626E" w:rsidP="0027626E">
      <w:pPr>
        <w:pStyle w:val="a3"/>
        <w:tabs>
          <w:tab w:val="left" w:pos="3840"/>
          <w:tab w:val="center" w:pos="5168"/>
        </w:tabs>
        <w:ind w:left="0" w:firstLine="851"/>
        <w:jc w:val="both"/>
        <w:rPr>
          <w:sz w:val="28"/>
          <w:szCs w:val="28"/>
          <w:lang w:eastAsia="uk-UA"/>
        </w:rPr>
      </w:pPr>
      <w:r>
        <w:rPr>
          <w:sz w:val="28"/>
          <w:szCs w:val="28"/>
        </w:rPr>
        <w:t xml:space="preserve">1.1. </w:t>
      </w:r>
      <w:r w:rsidRPr="00C10957">
        <w:rPr>
          <w:rFonts w:eastAsiaTheme="minorHAnsi"/>
          <w:sz w:val="28"/>
          <w:szCs w:val="28"/>
          <w:lang w:eastAsia="en-US"/>
        </w:rPr>
        <w:t>Структуру комунального закладу</w:t>
      </w:r>
      <w:r w:rsidRPr="00C10957">
        <w:rPr>
          <w:sz w:val="28"/>
          <w:szCs w:val="28"/>
        </w:rPr>
        <w:t xml:space="preserve"> </w:t>
      </w:r>
      <w:r>
        <w:rPr>
          <w:sz w:val="28"/>
          <w:szCs w:val="28"/>
        </w:rPr>
        <w:t>«Петрівська школа мистецтв</w:t>
      </w:r>
      <w:r w:rsidRPr="000A1E2D">
        <w:rPr>
          <w:sz w:val="28"/>
          <w:szCs w:val="28"/>
        </w:rPr>
        <w:t>»</w:t>
      </w:r>
      <w:r w:rsidRPr="00C10957">
        <w:rPr>
          <w:sz w:val="28"/>
          <w:szCs w:val="28"/>
        </w:rPr>
        <w:t xml:space="preserve"> </w:t>
      </w:r>
      <w:r w:rsidRPr="00F72870">
        <w:rPr>
          <w:sz w:val="28"/>
          <w:szCs w:val="28"/>
        </w:rPr>
        <w:t>Петрівської сільської ради</w:t>
      </w:r>
      <w:r w:rsidR="00DA5413">
        <w:rPr>
          <w:sz w:val="28"/>
          <w:szCs w:val="28"/>
        </w:rPr>
        <w:t>.</w:t>
      </w:r>
    </w:p>
    <w:p w:rsidR="0027626E" w:rsidRDefault="0027626E" w:rsidP="0027626E">
      <w:pPr>
        <w:pStyle w:val="a3"/>
        <w:tabs>
          <w:tab w:val="left" w:pos="3840"/>
          <w:tab w:val="center" w:pos="5168"/>
        </w:tabs>
        <w:ind w:left="0" w:firstLine="851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1.2. </w:t>
      </w:r>
      <w:r w:rsidRPr="00C10957">
        <w:rPr>
          <w:rFonts w:eastAsiaTheme="minorHAnsi"/>
          <w:sz w:val="28"/>
          <w:szCs w:val="28"/>
          <w:lang w:eastAsia="en-US"/>
        </w:rPr>
        <w:t>Штатний розпис комунального закладу</w:t>
      </w:r>
      <w:r>
        <w:rPr>
          <w:rFonts w:eastAsiaTheme="minorHAnsi"/>
          <w:sz w:val="28"/>
          <w:szCs w:val="28"/>
          <w:lang w:eastAsia="en-US"/>
        </w:rPr>
        <w:t xml:space="preserve"> «</w:t>
      </w:r>
      <w:r>
        <w:rPr>
          <w:sz w:val="28"/>
          <w:szCs w:val="28"/>
        </w:rPr>
        <w:t>Петрівська школа мистецтв</w:t>
      </w:r>
      <w:r w:rsidRPr="000A1E2D">
        <w:rPr>
          <w:sz w:val="28"/>
          <w:szCs w:val="28"/>
        </w:rPr>
        <w:t>»</w:t>
      </w:r>
      <w:r w:rsidRPr="00C10957">
        <w:rPr>
          <w:sz w:val="28"/>
          <w:szCs w:val="28"/>
        </w:rPr>
        <w:t xml:space="preserve"> </w:t>
      </w:r>
      <w:r w:rsidRPr="00F72870">
        <w:rPr>
          <w:sz w:val="28"/>
          <w:szCs w:val="28"/>
        </w:rPr>
        <w:t>Петрівської сільської ради</w:t>
      </w:r>
      <w:r>
        <w:rPr>
          <w:sz w:val="28"/>
          <w:szCs w:val="28"/>
        </w:rPr>
        <w:t>.</w:t>
      </w:r>
    </w:p>
    <w:p w:rsidR="0027626E" w:rsidRPr="00A30CDE" w:rsidRDefault="0027626E" w:rsidP="0027626E">
      <w:pPr>
        <w:tabs>
          <w:tab w:val="left" w:pos="3840"/>
          <w:tab w:val="center" w:pos="5168"/>
        </w:tabs>
        <w:ind w:firstLine="851"/>
        <w:jc w:val="both"/>
        <w:rPr>
          <w:sz w:val="28"/>
          <w:szCs w:val="28"/>
        </w:rPr>
      </w:pPr>
      <w:r w:rsidRPr="00A30CDE">
        <w:rPr>
          <w:sz w:val="28"/>
          <w:szCs w:val="28"/>
        </w:rPr>
        <w:t>3. Вважати таким, що втратило чинність рішення Петрівської сільської ради від 22.</w:t>
      </w:r>
      <w:r>
        <w:rPr>
          <w:sz w:val="28"/>
          <w:szCs w:val="28"/>
        </w:rPr>
        <w:t>12</w:t>
      </w:r>
      <w:r w:rsidRPr="00A30CDE">
        <w:rPr>
          <w:sz w:val="28"/>
          <w:szCs w:val="28"/>
        </w:rPr>
        <w:t xml:space="preserve">.2023 № </w:t>
      </w:r>
      <w:r>
        <w:rPr>
          <w:sz w:val="28"/>
          <w:szCs w:val="28"/>
        </w:rPr>
        <w:t>1734</w:t>
      </w:r>
      <w:r w:rsidRPr="00A30CDE">
        <w:rPr>
          <w:sz w:val="28"/>
          <w:szCs w:val="28"/>
        </w:rPr>
        <w:t xml:space="preserve"> «Про затвердження структури та штатного розпису комунального закладу «Петрівська школа мистецтв» Петрівської сільської ради».</w:t>
      </w:r>
    </w:p>
    <w:p w:rsidR="0027626E" w:rsidRDefault="0027626E" w:rsidP="0027626E">
      <w:pPr>
        <w:tabs>
          <w:tab w:val="left" w:pos="426"/>
        </w:tabs>
        <w:ind w:right="-31"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E77E1C">
        <w:rPr>
          <w:sz w:val="28"/>
          <w:szCs w:val="28"/>
        </w:rPr>
        <w:t xml:space="preserve">. Це рішення набирає чинності з 01 </w:t>
      </w:r>
      <w:r>
        <w:rPr>
          <w:sz w:val="28"/>
          <w:szCs w:val="28"/>
        </w:rPr>
        <w:t>січня 2025</w:t>
      </w:r>
      <w:r w:rsidRPr="00E77E1C">
        <w:rPr>
          <w:sz w:val="28"/>
          <w:szCs w:val="28"/>
        </w:rPr>
        <w:t xml:space="preserve"> року. </w:t>
      </w:r>
    </w:p>
    <w:p w:rsidR="0027626E" w:rsidRPr="00275136" w:rsidRDefault="0027626E" w:rsidP="0027626E">
      <w:pPr>
        <w:tabs>
          <w:tab w:val="left" w:pos="426"/>
        </w:tabs>
        <w:ind w:right="-31"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275136">
        <w:rPr>
          <w:sz w:val="28"/>
          <w:szCs w:val="28"/>
        </w:rPr>
        <w:t>. Контроль за виконанням цього рішення покласти</w:t>
      </w:r>
      <w:r>
        <w:rPr>
          <w:sz w:val="28"/>
          <w:szCs w:val="28"/>
        </w:rPr>
        <w:t xml:space="preserve"> на постійну комісію</w:t>
      </w:r>
      <w:r w:rsidRPr="00275136">
        <w:rPr>
          <w:sz w:val="28"/>
          <w:szCs w:val="28"/>
        </w:rPr>
        <w:t xml:space="preserve"> сільської ради </w:t>
      </w:r>
      <w:r w:rsidRPr="00275136">
        <w:rPr>
          <w:color w:val="000000"/>
          <w:sz w:val="28"/>
          <w:szCs w:val="28"/>
        </w:rPr>
        <w:t xml:space="preserve">з питань </w:t>
      </w:r>
      <w:proofErr w:type="spellStart"/>
      <w:r w:rsidRPr="00255D65">
        <w:rPr>
          <w:color w:val="000000"/>
          <w:sz w:val="28"/>
          <w:szCs w:val="28"/>
          <w:lang w:val="ru-RU"/>
        </w:rPr>
        <w:t>освіти</w:t>
      </w:r>
      <w:proofErr w:type="spellEnd"/>
      <w:r w:rsidRPr="00255D65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255D65">
        <w:rPr>
          <w:color w:val="000000"/>
          <w:sz w:val="28"/>
          <w:szCs w:val="28"/>
          <w:lang w:val="ru-RU"/>
        </w:rPr>
        <w:t>культури</w:t>
      </w:r>
      <w:proofErr w:type="spellEnd"/>
      <w:r w:rsidRPr="00255D65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255D65">
        <w:rPr>
          <w:color w:val="000000"/>
          <w:sz w:val="28"/>
          <w:szCs w:val="28"/>
          <w:lang w:val="ru-RU"/>
        </w:rPr>
        <w:t>духовності</w:t>
      </w:r>
      <w:proofErr w:type="spellEnd"/>
      <w:r w:rsidRPr="00255D65">
        <w:rPr>
          <w:color w:val="000000"/>
          <w:sz w:val="28"/>
          <w:szCs w:val="28"/>
        </w:rPr>
        <w:t>,</w:t>
      </w:r>
      <w:r w:rsidRPr="00255D6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255D65">
        <w:rPr>
          <w:color w:val="000000"/>
          <w:sz w:val="28"/>
          <w:szCs w:val="28"/>
          <w:lang w:val="ru-RU"/>
        </w:rPr>
        <w:t>охорони</w:t>
      </w:r>
      <w:proofErr w:type="spellEnd"/>
      <w:r w:rsidRPr="00255D6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255D65">
        <w:rPr>
          <w:color w:val="000000"/>
          <w:sz w:val="28"/>
          <w:szCs w:val="28"/>
          <w:lang w:val="ru-RU"/>
        </w:rPr>
        <w:t>здоров’я</w:t>
      </w:r>
      <w:proofErr w:type="spellEnd"/>
      <w:r w:rsidRPr="00255D65">
        <w:rPr>
          <w:color w:val="000000"/>
          <w:sz w:val="28"/>
          <w:szCs w:val="28"/>
          <w:lang w:val="ru-RU"/>
        </w:rPr>
        <w:t xml:space="preserve">, материнства, </w:t>
      </w:r>
      <w:proofErr w:type="spellStart"/>
      <w:r w:rsidRPr="00255D65">
        <w:rPr>
          <w:color w:val="000000"/>
          <w:sz w:val="28"/>
          <w:szCs w:val="28"/>
          <w:lang w:val="ru-RU"/>
        </w:rPr>
        <w:t>дитинства</w:t>
      </w:r>
      <w:proofErr w:type="spellEnd"/>
      <w:r w:rsidRPr="00255D65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255D65">
        <w:rPr>
          <w:color w:val="000000"/>
          <w:sz w:val="28"/>
          <w:szCs w:val="28"/>
          <w:lang w:val="ru-RU"/>
        </w:rPr>
        <w:t>соціального</w:t>
      </w:r>
      <w:proofErr w:type="spellEnd"/>
      <w:r w:rsidRPr="00255D6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255D65">
        <w:rPr>
          <w:color w:val="000000"/>
          <w:sz w:val="28"/>
          <w:szCs w:val="28"/>
          <w:lang w:val="ru-RU"/>
        </w:rPr>
        <w:t>захисту</w:t>
      </w:r>
      <w:proofErr w:type="spellEnd"/>
      <w:r w:rsidRPr="00255D6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255D65">
        <w:rPr>
          <w:color w:val="000000"/>
          <w:sz w:val="28"/>
          <w:szCs w:val="28"/>
          <w:lang w:val="ru-RU"/>
        </w:rPr>
        <w:t>населення</w:t>
      </w:r>
      <w:proofErr w:type="spellEnd"/>
      <w:r w:rsidRPr="00255D65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255D65">
        <w:rPr>
          <w:color w:val="000000"/>
          <w:sz w:val="28"/>
          <w:szCs w:val="28"/>
          <w:lang w:val="ru-RU"/>
        </w:rPr>
        <w:t>сім’ї</w:t>
      </w:r>
      <w:proofErr w:type="spellEnd"/>
      <w:r w:rsidRPr="00255D65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255D65">
        <w:rPr>
          <w:color w:val="000000"/>
          <w:sz w:val="28"/>
          <w:szCs w:val="28"/>
          <w:lang w:val="ru-RU"/>
        </w:rPr>
        <w:t>молоді</w:t>
      </w:r>
      <w:proofErr w:type="spellEnd"/>
      <w:r w:rsidRPr="00255D65">
        <w:rPr>
          <w:color w:val="000000"/>
          <w:sz w:val="28"/>
          <w:szCs w:val="28"/>
          <w:lang w:val="ru-RU"/>
        </w:rPr>
        <w:t>, спорту та туризму</w:t>
      </w:r>
      <w:r w:rsidRPr="00275136">
        <w:rPr>
          <w:sz w:val="28"/>
          <w:szCs w:val="28"/>
        </w:rPr>
        <w:t>.</w:t>
      </w:r>
    </w:p>
    <w:p w:rsidR="0027626E" w:rsidRDefault="0027626E" w:rsidP="0027626E">
      <w:pPr>
        <w:jc w:val="both"/>
        <w:rPr>
          <w:b/>
          <w:i/>
          <w:sz w:val="26"/>
          <w:szCs w:val="26"/>
        </w:rPr>
      </w:pPr>
    </w:p>
    <w:p w:rsidR="0027626E" w:rsidRPr="009127F4" w:rsidRDefault="0027626E" w:rsidP="0027626E">
      <w:pPr>
        <w:jc w:val="both"/>
        <w:rPr>
          <w:b/>
          <w:i/>
          <w:sz w:val="26"/>
          <w:szCs w:val="26"/>
        </w:rPr>
      </w:pPr>
    </w:p>
    <w:p w:rsidR="00353790" w:rsidRPr="0027626E" w:rsidRDefault="0027626E">
      <w:pPr>
        <w:rPr>
          <w:i/>
        </w:rPr>
      </w:pPr>
      <w:r>
        <w:rPr>
          <w:b/>
          <w:i/>
          <w:sz w:val="28"/>
          <w:szCs w:val="28"/>
        </w:rPr>
        <w:t xml:space="preserve">Сільський голова                    </w:t>
      </w:r>
      <w:r w:rsidR="0016506A">
        <w:rPr>
          <w:b/>
          <w:i/>
          <w:sz w:val="28"/>
          <w:szCs w:val="28"/>
        </w:rPr>
        <w:t xml:space="preserve">   </w:t>
      </w:r>
      <w:r>
        <w:rPr>
          <w:b/>
          <w:i/>
          <w:sz w:val="28"/>
          <w:szCs w:val="28"/>
        </w:rPr>
        <w:t xml:space="preserve">                    </w:t>
      </w:r>
      <w:r w:rsidR="0016506A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 xml:space="preserve">                     </w:t>
      </w:r>
      <w:proofErr w:type="spellStart"/>
      <w:r>
        <w:rPr>
          <w:b/>
          <w:i/>
          <w:sz w:val="28"/>
          <w:szCs w:val="28"/>
        </w:rPr>
        <w:t>Радіон</w:t>
      </w:r>
      <w:proofErr w:type="spellEnd"/>
      <w:r>
        <w:rPr>
          <w:b/>
          <w:i/>
          <w:sz w:val="28"/>
          <w:szCs w:val="28"/>
        </w:rPr>
        <w:t xml:space="preserve"> СТАРЕНЬКИЙ</w:t>
      </w:r>
    </w:p>
    <w:sectPr w:rsidR="00353790" w:rsidRPr="0027626E" w:rsidSect="00F93BBF">
      <w:pgSz w:w="12240" w:h="15840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4C37"/>
    <w:rsid w:val="00033D36"/>
    <w:rsid w:val="000F000A"/>
    <w:rsid w:val="0016506A"/>
    <w:rsid w:val="0027626E"/>
    <w:rsid w:val="002E105E"/>
    <w:rsid w:val="00353790"/>
    <w:rsid w:val="00555D14"/>
    <w:rsid w:val="00601FEF"/>
    <w:rsid w:val="00857988"/>
    <w:rsid w:val="009C7DCF"/>
    <w:rsid w:val="00A24C37"/>
    <w:rsid w:val="00AE293F"/>
    <w:rsid w:val="00D041FE"/>
    <w:rsid w:val="00DA5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62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626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626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626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62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626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626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626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1187</Words>
  <Characters>678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2024-12-17T11:03:00Z</dcterms:created>
  <dcterms:modified xsi:type="dcterms:W3CDTF">2024-12-25T13:46:00Z</dcterms:modified>
</cp:coreProperties>
</file>