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7A" w:rsidRPr="00736568" w:rsidRDefault="00614D7A" w:rsidP="00614D7A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73656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C105159" wp14:editId="590DA45D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D7A" w:rsidRPr="00736568" w:rsidRDefault="00614D7A" w:rsidP="00614D7A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736568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614D7A" w:rsidRPr="00736568" w:rsidRDefault="00614D7A" w:rsidP="00614D7A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14D7A" w:rsidRPr="00736568" w:rsidRDefault="00614D7A" w:rsidP="00614D7A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П’ятдесята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736568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614D7A" w:rsidRPr="00736568" w:rsidRDefault="00614D7A" w:rsidP="00614D7A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4D7A" w:rsidRPr="00736568" w:rsidTr="001C705E">
        <w:tc>
          <w:tcPr>
            <w:tcW w:w="4790" w:type="dxa"/>
            <w:hideMark/>
          </w:tcPr>
          <w:p w:rsidR="00614D7A" w:rsidRPr="00736568" w:rsidRDefault="00614D7A" w:rsidP="00BE5175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bookmarkStart w:id="0" w:name="_GoBack"/>
            <w:bookmarkEnd w:id="0"/>
            <w:r w:rsidR="00BE517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січня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14D7A" w:rsidRPr="00736568" w:rsidRDefault="00614D7A" w:rsidP="001C705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5A27A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1774</w:t>
            </w:r>
          </w:p>
        </w:tc>
      </w:tr>
      <w:tr w:rsidR="00614D7A" w:rsidRPr="00736568" w:rsidTr="001C705E">
        <w:tc>
          <w:tcPr>
            <w:tcW w:w="9571" w:type="dxa"/>
            <w:gridSpan w:val="2"/>
            <w:hideMark/>
          </w:tcPr>
          <w:p w:rsidR="00614D7A" w:rsidRPr="00736568" w:rsidRDefault="00614D7A" w:rsidP="001C705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614D7A" w:rsidRPr="000E558B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Петрівського</w:t>
      </w:r>
      <w:proofErr w:type="spellEnd"/>
    </w:p>
    <w:p w:rsidR="00614D7A" w:rsidRPr="00912A44" w:rsidRDefault="00614D7A" w:rsidP="00614D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614D7A" w:rsidRPr="00736568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2023</w:t>
      </w: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614D7A" w:rsidRPr="00736568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14D7A" w:rsidRPr="000E558B" w:rsidRDefault="00614D7A" w:rsidP="00614D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67A6">
        <w:rPr>
          <w:rFonts w:ascii="Times New Roman" w:hAnsi="Times New Roman" w:cs="Times New Roman"/>
          <w:sz w:val="26"/>
          <w:szCs w:val="26"/>
          <w:lang w:val="uk-UA"/>
        </w:rPr>
        <w:t xml:space="preserve">Петровської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О.В.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614D7A" w:rsidRDefault="00614D7A" w:rsidP="00614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14D7A" w:rsidRPr="00736568" w:rsidRDefault="00614D7A" w:rsidP="00614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614D7A" w:rsidRPr="00736568" w:rsidRDefault="00614D7A" w:rsidP="00614D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14D7A" w:rsidRPr="00736568" w:rsidRDefault="00614D7A" w:rsidP="00614D7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Петровської Ольги Вікторівни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проведену роботу за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614D7A" w:rsidRPr="00736568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14D7A" w:rsidRPr="00736568" w:rsidRDefault="00614D7A" w:rsidP="00614D7A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614D7A" w:rsidRPr="00736568" w:rsidRDefault="00614D7A" w:rsidP="00614D7A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14D7A" w:rsidRPr="00912A44" w:rsidRDefault="00614D7A" w:rsidP="00614D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14D7A" w:rsidRDefault="00614D7A" w:rsidP="00614D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14D7A" w:rsidRPr="000E558B" w:rsidRDefault="00614D7A" w:rsidP="00614D7A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614D7A" w:rsidRPr="00736568" w:rsidRDefault="00614D7A" w:rsidP="00614D7A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614D7A" w:rsidRPr="00736568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614D7A" w:rsidRPr="00736568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14D7A" w:rsidRDefault="00614D7A" w:rsidP="00614D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614D7A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14D7A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14D7A" w:rsidRPr="00474093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</w:p>
    <w:p w:rsidR="00614D7A" w:rsidRPr="00034791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353790" w:rsidRPr="00C762E7" w:rsidRDefault="00353790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Pr="00C762E7" w:rsidRDefault="00C762E7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C762E7" w:rsidRDefault="00C762E7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7242" w:rsidRDefault="002F7242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7242" w:rsidRPr="002F7242" w:rsidRDefault="002F7242" w:rsidP="002F7242">
      <w:pPr>
        <w:tabs>
          <w:tab w:val="left" w:pos="8685"/>
        </w:tabs>
        <w:rPr>
          <w:rFonts w:ascii="Times New Roman" w:hAnsi="Times New Roman"/>
          <w:b/>
          <w:sz w:val="24"/>
          <w:szCs w:val="24"/>
          <w:lang w:val="uk-UA"/>
        </w:rPr>
      </w:pPr>
    </w:p>
    <w:p w:rsidR="002F7242" w:rsidRPr="00BF3E84" w:rsidRDefault="002F7242" w:rsidP="002F7242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Звіт</w:t>
      </w:r>
      <w:proofErr w:type="spellEnd"/>
      <w:r w:rsidRPr="00BF3E84">
        <w:rPr>
          <w:rFonts w:ascii="Times New Roman" w:hAnsi="Times New Roman"/>
          <w:b/>
          <w:bCs/>
          <w:sz w:val="24"/>
          <w:szCs w:val="24"/>
        </w:rPr>
        <w:t xml:space="preserve"> директора</w:t>
      </w:r>
    </w:p>
    <w:p w:rsidR="002F7242" w:rsidRPr="00BF3E84" w:rsidRDefault="002F7242" w:rsidP="002F7242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П</w:t>
      </w:r>
      <w:r w:rsidRPr="00BF3E84">
        <w:rPr>
          <w:rFonts w:ascii="Times New Roman" w:hAnsi="Times New Roman"/>
          <w:b/>
          <w:bCs/>
          <w:sz w:val="24"/>
          <w:szCs w:val="24"/>
        </w:rPr>
        <w:t>етрівсько</w:t>
      </w:r>
      <w:r>
        <w:rPr>
          <w:rFonts w:ascii="Times New Roman" w:hAnsi="Times New Roman"/>
          <w:b/>
          <w:bCs/>
          <w:sz w:val="24"/>
          <w:szCs w:val="24"/>
        </w:rPr>
        <w:t>го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ліцею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Петрівської</w:t>
      </w:r>
      <w:proofErr w:type="spellEnd"/>
      <w:r w:rsidRPr="00BF3E8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сільської</w:t>
      </w:r>
      <w:proofErr w:type="spellEnd"/>
      <w:r w:rsidRPr="00BF3E8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BF3E84">
        <w:rPr>
          <w:rFonts w:ascii="Times New Roman" w:hAnsi="Times New Roman"/>
          <w:b/>
          <w:bCs/>
          <w:sz w:val="24"/>
          <w:szCs w:val="24"/>
        </w:rPr>
        <w:t>ради</w:t>
      </w:r>
      <w:proofErr w:type="gramEnd"/>
    </w:p>
    <w:p w:rsidR="002F7242" w:rsidRDefault="002F7242" w:rsidP="002F7242">
      <w:pPr>
        <w:jc w:val="center"/>
        <w:rPr>
          <w:rFonts w:ascii="Times New Roman" w:hAnsi="Times New Roman"/>
          <w:sz w:val="24"/>
          <w:szCs w:val="24"/>
        </w:rPr>
      </w:pPr>
      <w:r w:rsidRPr="00BF3E84">
        <w:rPr>
          <w:rFonts w:ascii="Times New Roman" w:hAnsi="Times New Roman"/>
          <w:b/>
          <w:bCs/>
          <w:sz w:val="24"/>
          <w:szCs w:val="24"/>
        </w:rPr>
        <w:t>за 202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BF3E8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календарний</w:t>
      </w:r>
      <w:proofErr w:type="spellEnd"/>
      <w:r w:rsidRPr="00BF3E8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BF3E84"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 w:rsidRPr="00BF3E84">
        <w:rPr>
          <w:rFonts w:ascii="Times New Roman" w:hAnsi="Times New Roman"/>
          <w:b/>
          <w:bCs/>
          <w:sz w:val="24"/>
          <w:szCs w:val="24"/>
        </w:rPr>
        <w:t>ік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</w:p>
    <w:p w:rsidR="002F7242" w:rsidRPr="00AB5071" w:rsidRDefault="002F7242" w:rsidP="002F7242">
      <w:pP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B5071">
        <w:rPr>
          <w:rFonts w:ascii="Times New Roman" w:hAnsi="Times New Roman"/>
          <w:b/>
          <w:bCs/>
          <w:sz w:val="24"/>
          <w:szCs w:val="24"/>
        </w:rPr>
        <w:t>Передмова</w:t>
      </w:r>
      <w:proofErr w:type="spellEnd"/>
      <w:r w:rsidRPr="00AB5071">
        <w:rPr>
          <w:rFonts w:ascii="Times New Roman" w:hAnsi="Times New Roman"/>
          <w:b/>
          <w:bCs/>
          <w:sz w:val="24"/>
          <w:szCs w:val="24"/>
        </w:rPr>
        <w:t>:</w:t>
      </w:r>
    </w:p>
    <w:p w:rsidR="002F7242" w:rsidRDefault="002F7242" w:rsidP="002F724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2023 </w:t>
      </w:r>
      <w:proofErr w:type="spellStart"/>
      <w:r>
        <w:rPr>
          <w:rFonts w:ascii="Times New Roman" w:hAnsi="Times New Roman"/>
          <w:sz w:val="24"/>
          <w:szCs w:val="24"/>
        </w:rPr>
        <w:t>календарний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ік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приніс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чимало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випробувань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колективам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Старопетрівського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ліцею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AB5071">
        <w:rPr>
          <w:rFonts w:ascii="Times New Roman" w:hAnsi="Times New Roman"/>
          <w:sz w:val="24"/>
          <w:szCs w:val="24"/>
        </w:rPr>
        <w:t>Новопетрівської</w:t>
      </w:r>
      <w:proofErr w:type="spellEnd"/>
      <w:r w:rsidRPr="00AB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/>
          <w:sz w:val="24"/>
          <w:szCs w:val="24"/>
        </w:rPr>
        <w:t>гімназії</w:t>
      </w:r>
      <w:proofErr w:type="spellEnd"/>
      <w:r w:rsidRPr="00AB5071">
        <w:rPr>
          <w:rFonts w:ascii="Times New Roman" w:hAnsi="Times New Roman"/>
          <w:sz w:val="24"/>
          <w:szCs w:val="24"/>
        </w:rPr>
        <w:t xml:space="preserve"> №1</w:t>
      </w:r>
      <w:r>
        <w:rPr>
          <w:rFonts w:ascii="Times New Roman" w:hAnsi="Times New Roman"/>
          <w:sz w:val="24"/>
          <w:szCs w:val="24"/>
        </w:rPr>
        <w:t xml:space="preserve">: в </w:t>
      </w:r>
      <w:proofErr w:type="spellStart"/>
      <w:r>
        <w:rPr>
          <w:rFonts w:ascii="Times New Roman" w:hAnsi="Times New Roman"/>
          <w:sz w:val="24"/>
          <w:szCs w:val="24"/>
        </w:rPr>
        <w:t>процесі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реорганізації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утворено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Петрівський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ліцей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сільської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ради.  </w:t>
      </w:r>
      <w:proofErr w:type="gramStart"/>
      <w:r>
        <w:rPr>
          <w:rFonts w:ascii="Times New Roman" w:hAnsi="Times New Roman"/>
          <w:sz w:val="24"/>
          <w:szCs w:val="24"/>
        </w:rPr>
        <w:t>З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упевненістю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можу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констатувати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що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вчителі</w:t>
      </w:r>
      <w:proofErr w:type="spellEnd"/>
      <w:r>
        <w:rPr>
          <w:rFonts w:ascii="Times New Roman" w:hAnsi="Times New Roman"/>
          <w:sz w:val="24"/>
          <w:szCs w:val="24"/>
        </w:rPr>
        <w:t xml:space="preserve">, і </w:t>
      </w:r>
      <w:proofErr w:type="spellStart"/>
      <w:r>
        <w:rPr>
          <w:rFonts w:ascii="Times New Roman" w:hAnsi="Times New Roman"/>
          <w:sz w:val="24"/>
          <w:szCs w:val="24"/>
        </w:rPr>
        <w:t>працівники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подолали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їх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усі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величезним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успіхом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F7242" w:rsidRDefault="002F7242" w:rsidP="002F724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Станом на </w:t>
      </w:r>
      <w:proofErr w:type="spellStart"/>
      <w:r>
        <w:rPr>
          <w:rFonts w:ascii="Times New Roman" w:hAnsi="Times New Roman"/>
          <w:sz w:val="24"/>
          <w:szCs w:val="24"/>
        </w:rPr>
        <w:t>грудень</w:t>
      </w:r>
      <w:proofErr w:type="spellEnd"/>
      <w:r>
        <w:rPr>
          <w:rFonts w:ascii="Times New Roman" w:hAnsi="Times New Roman"/>
          <w:sz w:val="24"/>
          <w:szCs w:val="24"/>
        </w:rPr>
        <w:t xml:space="preserve"> 2023 року ми є </w:t>
      </w:r>
      <w:proofErr w:type="spellStart"/>
      <w:r>
        <w:rPr>
          <w:rFonts w:ascii="Times New Roman" w:hAnsi="Times New Roman"/>
          <w:sz w:val="24"/>
          <w:szCs w:val="24"/>
        </w:rPr>
        <w:t>потужним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ефективним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продуктивним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творчим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колективом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прямує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нових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здобуткі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та перемог. </w:t>
      </w:r>
      <w:proofErr w:type="spellStart"/>
      <w:r>
        <w:rPr>
          <w:rFonts w:ascii="Times New Roman" w:hAnsi="Times New Roman"/>
          <w:sz w:val="24"/>
          <w:szCs w:val="24"/>
        </w:rPr>
        <w:t>Петрівський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ліцей</w:t>
      </w:r>
      <w:proofErr w:type="spellEnd"/>
      <w:r>
        <w:rPr>
          <w:rFonts w:ascii="Times New Roman" w:hAnsi="Times New Roman"/>
          <w:sz w:val="24"/>
          <w:szCs w:val="24"/>
        </w:rPr>
        <w:t xml:space="preserve"> є </w:t>
      </w:r>
      <w:proofErr w:type="spellStart"/>
      <w:r>
        <w:rPr>
          <w:rFonts w:ascii="Times New Roman" w:hAnsi="Times New Roman"/>
          <w:sz w:val="24"/>
          <w:szCs w:val="24"/>
        </w:rPr>
        <w:t>інноваційним</w:t>
      </w:r>
      <w:proofErr w:type="spellEnd"/>
      <w:r>
        <w:rPr>
          <w:rFonts w:ascii="Times New Roman" w:hAnsi="Times New Roman"/>
          <w:sz w:val="24"/>
          <w:szCs w:val="24"/>
        </w:rPr>
        <w:t xml:space="preserve"> закладом </w:t>
      </w:r>
      <w:proofErr w:type="spellStart"/>
      <w:r>
        <w:rPr>
          <w:rFonts w:ascii="Times New Roman" w:hAnsi="Times New Roman"/>
          <w:sz w:val="24"/>
          <w:szCs w:val="24"/>
        </w:rPr>
        <w:t>освіти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бере</w:t>
      </w:r>
      <w:proofErr w:type="spellEnd"/>
      <w:r>
        <w:rPr>
          <w:rFonts w:ascii="Times New Roman" w:hAnsi="Times New Roman"/>
          <w:sz w:val="24"/>
          <w:szCs w:val="24"/>
        </w:rPr>
        <w:t xml:space="preserve"> участь у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досл</w:t>
      </w:r>
      <w:proofErr w:type="gramEnd"/>
      <w:r>
        <w:rPr>
          <w:rFonts w:ascii="Times New Roman" w:hAnsi="Times New Roman"/>
          <w:sz w:val="24"/>
          <w:szCs w:val="24"/>
        </w:rPr>
        <w:t>ідно-експериментальній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роботі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всеукраїнського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рівня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04758">
        <w:rPr>
          <w:rFonts w:ascii="Times New Roman" w:hAnsi="Times New Roman"/>
          <w:sz w:val="24"/>
          <w:szCs w:val="24"/>
        </w:rPr>
        <w:t>«</w:t>
      </w:r>
      <w:proofErr w:type="spellStart"/>
      <w:r w:rsidRPr="00A04758">
        <w:rPr>
          <w:rFonts w:ascii="Times New Roman" w:hAnsi="Times New Roman"/>
          <w:sz w:val="24"/>
          <w:szCs w:val="24"/>
        </w:rPr>
        <w:t>Розроблення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A04758">
        <w:rPr>
          <w:rFonts w:ascii="Times New Roman" w:hAnsi="Times New Roman"/>
          <w:sz w:val="24"/>
          <w:szCs w:val="24"/>
        </w:rPr>
        <w:t>впровадження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758">
        <w:rPr>
          <w:rFonts w:ascii="Times New Roman" w:hAnsi="Times New Roman"/>
          <w:sz w:val="24"/>
          <w:szCs w:val="24"/>
        </w:rPr>
        <w:t>навчально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-методичного </w:t>
      </w:r>
      <w:proofErr w:type="spellStart"/>
      <w:r w:rsidRPr="00A04758">
        <w:rPr>
          <w:rFonts w:ascii="Times New Roman" w:hAnsi="Times New Roman"/>
          <w:sz w:val="24"/>
          <w:szCs w:val="24"/>
        </w:rPr>
        <w:t>забезпечення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A04758">
        <w:rPr>
          <w:rFonts w:ascii="Times New Roman" w:hAnsi="Times New Roman"/>
          <w:sz w:val="24"/>
          <w:szCs w:val="24"/>
        </w:rPr>
        <w:t>закладів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758">
        <w:rPr>
          <w:rFonts w:ascii="Times New Roman" w:hAnsi="Times New Roman"/>
          <w:sz w:val="24"/>
          <w:szCs w:val="24"/>
        </w:rPr>
        <w:t>загальної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758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758">
        <w:rPr>
          <w:rFonts w:ascii="Times New Roman" w:hAnsi="Times New Roman"/>
          <w:sz w:val="24"/>
          <w:szCs w:val="24"/>
        </w:rPr>
        <w:t>освіти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04758">
        <w:rPr>
          <w:rFonts w:ascii="Times New Roman" w:hAnsi="Times New Roman"/>
          <w:sz w:val="24"/>
          <w:szCs w:val="24"/>
        </w:rPr>
        <w:t>умовах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758">
        <w:rPr>
          <w:rFonts w:ascii="Times New Roman" w:hAnsi="Times New Roman"/>
          <w:sz w:val="24"/>
          <w:szCs w:val="24"/>
        </w:rPr>
        <w:t>реалізації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Державного стандарту </w:t>
      </w:r>
      <w:proofErr w:type="spellStart"/>
      <w:r w:rsidRPr="00A04758">
        <w:rPr>
          <w:rFonts w:ascii="Times New Roman" w:hAnsi="Times New Roman"/>
          <w:sz w:val="24"/>
          <w:szCs w:val="24"/>
        </w:rPr>
        <w:t>базової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758">
        <w:rPr>
          <w:rFonts w:ascii="Times New Roman" w:hAnsi="Times New Roman"/>
          <w:sz w:val="24"/>
          <w:szCs w:val="24"/>
        </w:rPr>
        <w:t>середньої</w:t>
      </w:r>
      <w:proofErr w:type="spellEnd"/>
      <w:r w:rsidRPr="00A04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758">
        <w:rPr>
          <w:rFonts w:ascii="Times New Roman" w:hAnsi="Times New Roman"/>
          <w:sz w:val="24"/>
          <w:szCs w:val="24"/>
        </w:rPr>
        <w:t>освіти</w:t>
      </w:r>
      <w:proofErr w:type="spellEnd"/>
      <w:r w:rsidRPr="00A0475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. Разом ми </w:t>
      </w:r>
      <w:proofErr w:type="spellStart"/>
      <w:r>
        <w:rPr>
          <w:rFonts w:ascii="Times New Roman" w:hAnsi="Times New Roman"/>
          <w:sz w:val="24"/>
          <w:szCs w:val="24"/>
        </w:rPr>
        <w:t>вдосконалюємо</w:t>
      </w:r>
      <w:proofErr w:type="spellEnd"/>
      <w:r>
        <w:rPr>
          <w:rFonts w:ascii="Times New Roman" w:hAnsi="Times New Roman"/>
          <w:sz w:val="24"/>
          <w:szCs w:val="24"/>
        </w:rPr>
        <w:t xml:space="preserve"> систему </w:t>
      </w:r>
      <w:proofErr w:type="spellStart"/>
      <w:r>
        <w:rPr>
          <w:rFonts w:ascii="Times New Roman" w:hAnsi="Times New Roman"/>
          <w:sz w:val="24"/>
          <w:szCs w:val="24"/>
        </w:rPr>
        <w:t>освіти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громади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України</w:t>
      </w:r>
      <w:proofErr w:type="spellEnd"/>
      <w:r>
        <w:rPr>
          <w:rFonts w:ascii="Times New Roman" w:hAnsi="Times New Roman"/>
          <w:sz w:val="24"/>
          <w:szCs w:val="24"/>
        </w:rPr>
        <w:t xml:space="preserve">. Наш </w:t>
      </w:r>
      <w:proofErr w:type="spellStart"/>
      <w:r>
        <w:rPr>
          <w:rFonts w:ascii="Times New Roman" w:hAnsi="Times New Roman"/>
          <w:sz w:val="24"/>
          <w:szCs w:val="24"/>
        </w:rPr>
        <w:t>досвід</w:t>
      </w:r>
      <w:proofErr w:type="spellEnd"/>
      <w:r>
        <w:rPr>
          <w:rFonts w:ascii="Times New Roman" w:hAnsi="Times New Roman"/>
          <w:sz w:val="24"/>
          <w:szCs w:val="24"/>
        </w:rPr>
        <w:t xml:space="preserve"> є прикладом для </w:t>
      </w:r>
      <w:proofErr w:type="spellStart"/>
      <w:r>
        <w:rPr>
          <w:rFonts w:ascii="Times New Roman" w:hAnsi="Times New Roman"/>
          <w:sz w:val="24"/>
          <w:szCs w:val="24"/>
        </w:rPr>
        <w:t>наслідування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багатьом</w:t>
      </w:r>
      <w:proofErr w:type="spellEnd"/>
      <w:r>
        <w:rPr>
          <w:rFonts w:ascii="Times New Roman" w:hAnsi="Times New Roman"/>
          <w:sz w:val="24"/>
          <w:szCs w:val="24"/>
        </w:rPr>
        <w:t xml:space="preserve"> закладам у </w:t>
      </w:r>
      <w:proofErr w:type="spellStart"/>
      <w:r>
        <w:rPr>
          <w:rFonts w:ascii="Times New Roman" w:hAnsi="Times New Roman"/>
          <w:sz w:val="24"/>
          <w:szCs w:val="24"/>
        </w:rPr>
        <w:t>частині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прийняття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управлінських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ішень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використання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автономії</w:t>
      </w:r>
      <w:proofErr w:type="spellEnd"/>
      <w:r>
        <w:rPr>
          <w:rFonts w:ascii="Times New Roman" w:hAnsi="Times New Roman"/>
          <w:sz w:val="24"/>
          <w:szCs w:val="24"/>
        </w:rPr>
        <w:t xml:space="preserve"> закладу, як потужного </w:t>
      </w:r>
      <w:proofErr w:type="spellStart"/>
      <w:r>
        <w:rPr>
          <w:rFonts w:ascii="Times New Roman" w:hAnsi="Times New Roman"/>
          <w:sz w:val="24"/>
          <w:szCs w:val="24"/>
        </w:rPr>
        <w:t>інструменту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розвитку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напрацюванні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авторських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нормативних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документів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:rsidR="002F7242" w:rsidRDefault="002F7242" w:rsidP="002F7242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Колектив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фахову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ідготовку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високого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рівня</w:t>
      </w:r>
      <w:proofErr w:type="spellEnd"/>
      <w:r>
        <w:rPr>
          <w:rFonts w:ascii="Times New Roman" w:hAnsi="Times New Roman"/>
          <w:sz w:val="24"/>
          <w:szCs w:val="24"/>
        </w:rPr>
        <w:t xml:space="preserve">, активно </w:t>
      </w:r>
      <w:proofErr w:type="spellStart"/>
      <w:r>
        <w:rPr>
          <w:rFonts w:ascii="Times New Roman" w:hAnsi="Times New Roman"/>
          <w:sz w:val="24"/>
          <w:szCs w:val="24"/>
        </w:rPr>
        <w:t>впроваджує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проєктний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підхід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викладанні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дисциплін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зокрема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реалізації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STEM</w:t>
      </w: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проєктів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Працюємо</w:t>
      </w:r>
      <w:proofErr w:type="spellEnd"/>
      <w:r>
        <w:rPr>
          <w:rFonts w:ascii="Times New Roman" w:hAnsi="Times New Roman"/>
          <w:sz w:val="24"/>
          <w:szCs w:val="24"/>
        </w:rPr>
        <w:t xml:space="preserve"> над </w:t>
      </w:r>
      <w:proofErr w:type="spellStart"/>
      <w:r>
        <w:rPr>
          <w:rFonts w:ascii="Times New Roman" w:hAnsi="Times New Roman"/>
          <w:sz w:val="24"/>
          <w:szCs w:val="24"/>
        </w:rPr>
        <w:t>створенням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STEM</w:t>
      </w:r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лабораторії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F7242" w:rsidRPr="00366AB0" w:rsidRDefault="002F7242" w:rsidP="002F7242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Протягом</w:t>
      </w:r>
      <w:proofErr w:type="spellEnd"/>
      <w:r>
        <w:rPr>
          <w:rFonts w:ascii="Times New Roman" w:hAnsi="Times New Roman"/>
          <w:sz w:val="24"/>
          <w:szCs w:val="24"/>
        </w:rPr>
        <w:t xml:space="preserve"> І семестру 49 </w:t>
      </w:r>
      <w:proofErr w:type="spellStart"/>
      <w:r>
        <w:rPr>
          <w:rFonts w:ascii="Times New Roman" w:hAnsi="Times New Roman"/>
          <w:sz w:val="24"/>
          <w:szCs w:val="24"/>
        </w:rPr>
        <w:t>учні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spellEnd"/>
      <w:r>
        <w:rPr>
          <w:rFonts w:ascii="Times New Roman" w:hAnsi="Times New Roman"/>
          <w:sz w:val="24"/>
          <w:szCs w:val="24"/>
        </w:rPr>
        <w:t xml:space="preserve"> взяли</w:t>
      </w:r>
      <w:proofErr w:type="gramEnd"/>
      <w:r>
        <w:rPr>
          <w:rFonts w:ascii="Times New Roman" w:hAnsi="Times New Roman"/>
          <w:sz w:val="24"/>
          <w:szCs w:val="24"/>
        </w:rPr>
        <w:t xml:space="preserve"> участь у ІІ </w:t>
      </w:r>
      <w:proofErr w:type="spellStart"/>
      <w:r>
        <w:rPr>
          <w:rFonts w:ascii="Times New Roman" w:hAnsi="Times New Roman"/>
          <w:sz w:val="24"/>
          <w:szCs w:val="24"/>
        </w:rPr>
        <w:t>регіональному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етапі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Всеукраїнських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учнівських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олімпіад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Цими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учнями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було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зайнято</w:t>
      </w:r>
      <w:proofErr w:type="spellEnd"/>
      <w:r>
        <w:rPr>
          <w:rFonts w:ascii="Times New Roman" w:hAnsi="Times New Roman"/>
          <w:sz w:val="24"/>
          <w:szCs w:val="24"/>
        </w:rPr>
        <w:t xml:space="preserve"> 41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призове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ісце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Результативність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закладу становить 84 %. </w:t>
      </w:r>
    </w:p>
    <w:p w:rsidR="002F7242" w:rsidRDefault="002F7242" w:rsidP="002F7242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Усі</w:t>
      </w:r>
      <w:proofErr w:type="spellEnd"/>
      <w:r>
        <w:rPr>
          <w:rFonts w:ascii="Times New Roman" w:hAnsi="Times New Roman"/>
          <w:sz w:val="24"/>
          <w:szCs w:val="24"/>
        </w:rPr>
        <w:t xml:space="preserve"> разом </w:t>
      </w:r>
      <w:proofErr w:type="spellStart"/>
      <w:r>
        <w:rPr>
          <w:rFonts w:ascii="Times New Roman" w:hAnsi="Times New Roman"/>
          <w:sz w:val="24"/>
          <w:szCs w:val="24"/>
        </w:rPr>
        <w:t>учасники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Петрівського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ліцею</w:t>
      </w:r>
      <w:proofErr w:type="spellEnd"/>
      <w:r>
        <w:rPr>
          <w:rFonts w:ascii="Times New Roman" w:hAnsi="Times New Roman"/>
          <w:sz w:val="24"/>
          <w:szCs w:val="24"/>
        </w:rPr>
        <w:t xml:space="preserve"> є потужною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ідтримкою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волонтерському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руху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країни</w:t>
      </w:r>
      <w:proofErr w:type="spellEnd"/>
      <w:r>
        <w:rPr>
          <w:rFonts w:ascii="Times New Roman" w:hAnsi="Times New Roman"/>
          <w:sz w:val="24"/>
          <w:szCs w:val="24"/>
        </w:rPr>
        <w:t xml:space="preserve">: в </w:t>
      </w:r>
      <w:proofErr w:type="spellStart"/>
      <w:r>
        <w:rPr>
          <w:rFonts w:ascii="Times New Roman" w:hAnsi="Times New Roman"/>
          <w:sz w:val="24"/>
          <w:szCs w:val="24"/>
        </w:rPr>
        <w:t>освітній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інтегровано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системне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плетіння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сіток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нашоломників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виготовлення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заготовок для </w:t>
      </w:r>
      <w:proofErr w:type="spellStart"/>
      <w:r>
        <w:rPr>
          <w:rFonts w:ascii="Times New Roman" w:hAnsi="Times New Roman"/>
          <w:sz w:val="24"/>
          <w:szCs w:val="24"/>
        </w:rPr>
        <w:t>адаптованої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білизни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окопних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свічок</w:t>
      </w:r>
      <w:proofErr w:type="spellEnd"/>
      <w:r>
        <w:rPr>
          <w:rFonts w:ascii="Times New Roman" w:hAnsi="Times New Roman"/>
          <w:sz w:val="24"/>
          <w:szCs w:val="24"/>
        </w:rPr>
        <w:t xml:space="preserve">. Регулярно </w:t>
      </w:r>
      <w:proofErr w:type="spellStart"/>
      <w:r>
        <w:rPr>
          <w:rFonts w:ascii="Times New Roman" w:hAnsi="Times New Roman"/>
          <w:sz w:val="24"/>
          <w:szCs w:val="24"/>
        </w:rPr>
        <w:t>збирається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допомога</w:t>
      </w:r>
      <w:proofErr w:type="spellEnd"/>
      <w:r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</w:rPr>
        <w:t>відправлення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передову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Протягом</w:t>
      </w:r>
      <w:proofErr w:type="spellEnd"/>
      <w:r>
        <w:rPr>
          <w:rFonts w:ascii="Times New Roman" w:hAnsi="Times New Roman"/>
          <w:sz w:val="24"/>
          <w:szCs w:val="24"/>
        </w:rPr>
        <w:t xml:space="preserve"> року </w:t>
      </w:r>
      <w:proofErr w:type="spellStart"/>
      <w:r>
        <w:rPr>
          <w:rFonts w:ascii="Times New Roman" w:hAnsi="Times New Roman"/>
          <w:sz w:val="24"/>
          <w:szCs w:val="24"/>
        </w:rPr>
        <w:t>було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зібрано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відправлено</w:t>
      </w:r>
      <w:proofErr w:type="spellEnd"/>
      <w:r>
        <w:rPr>
          <w:rFonts w:ascii="Times New Roman" w:hAnsi="Times New Roman"/>
          <w:sz w:val="24"/>
          <w:szCs w:val="24"/>
        </w:rPr>
        <w:t xml:space="preserve"> 3,5 </w:t>
      </w:r>
      <w:proofErr w:type="spellStart"/>
      <w:r>
        <w:rPr>
          <w:rFonts w:ascii="Times New Roman" w:hAnsi="Times New Roman"/>
          <w:sz w:val="24"/>
          <w:szCs w:val="24"/>
        </w:rPr>
        <w:t>тонни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допомоги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бійцям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Учні</w:t>
      </w:r>
      <w:proofErr w:type="spellEnd"/>
      <w:r>
        <w:rPr>
          <w:rFonts w:ascii="Times New Roman" w:hAnsi="Times New Roman"/>
          <w:sz w:val="24"/>
          <w:szCs w:val="24"/>
        </w:rPr>
        <w:t xml:space="preserve"> закладу </w:t>
      </w:r>
      <w:proofErr w:type="spellStart"/>
      <w:r>
        <w:rPr>
          <w:rFonts w:ascii="Times New Roman" w:hAnsi="Times New Roman"/>
          <w:sz w:val="24"/>
          <w:szCs w:val="24"/>
        </w:rPr>
        <w:t>беруть</w:t>
      </w:r>
      <w:proofErr w:type="spellEnd"/>
      <w:r>
        <w:rPr>
          <w:rFonts w:ascii="Times New Roman" w:hAnsi="Times New Roman"/>
          <w:sz w:val="24"/>
          <w:szCs w:val="24"/>
        </w:rPr>
        <w:t xml:space="preserve"> участь у </w:t>
      </w:r>
      <w:proofErr w:type="spellStart"/>
      <w:r>
        <w:rPr>
          <w:rFonts w:ascii="Times New Roman" w:hAnsi="Times New Roman"/>
          <w:sz w:val="24"/>
          <w:szCs w:val="24"/>
        </w:rPr>
        <w:t>патріотичних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акціях</w:t>
      </w:r>
      <w:proofErr w:type="spellEnd"/>
      <w:r>
        <w:rPr>
          <w:rFonts w:ascii="Times New Roman" w:hAnsi="Times New Roman"/>
          <w:sz w:val="24"/>
          <w:szCs w:val="24"/>
        </w:rPr>
        <w:t xml:space="preserve"> і конкурсах </w:t>
      </w:r>
      <w:proofErr w:type="spellStart"/>
      <w:r>
        <w:rPr>
          <w:rFonts w:ascii="Times New Roman" w:hAnsi="Times New Roman"/>
          <w:sz w:val="24"/>
          <w:szCs w:val="24"/>
        </w:rPr>
        <w:t>регіонального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всеукраїнського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івнів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F7242" w:rsidRPr="00AB5071" w:rsidRDefault="002F7242" w:rsidP="002F7242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B5071">
        <w:rPr>
          <w:rFonts w:ascii="Times New Roman" w:hAnsi="Times New Roman"/>
          <w:sz w:val="24"/>
          <w:szCs w:val="24"/>
        </w:rPr>
        <w:t>Щиро</w:t>
      </w:r>
      <w:proofErr w:type="spellEnd"/>
      <w:r w:rsidRPr="00AB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/>
          <w:sz w:val="24"/>
          <w:szCs w:val="24"/>
        </w:rPr>
        <w:t>пишаюсь</w:t>
      </w:r>
      <w:proofErr w:type="spellEnd"/>
      <w:r w:rsidRPr="00AB5071"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 w:rsidRPr="00AB5071">
        <w:rPr>
          <w:rFonts w:ascii="Times New Roman" w:hAnsi="Times New Roman"/>
          <w:sz w:val="24"/>
          <w:szCs w:val="24"/>
        </w:rPr>
        <w:t>керівником</w:t>
      </w:r>
      <w:proofErr w:type="spellEnd"/>
      <w:r w:rsidRPr="00AB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/>
          <w:sz w:val="24"/>
          <w:szCs w:val="24"/>
        </w:rPr>
        <w:t>нашого</w:t>
      </w:r>
      <w:proofErr w:type="spellEnd"/>
      <w:r w:rsidRPr="00AB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/>
          <w:sz w:val="24"/>
          <w:szCs w:val="24"/>
        </w:rPr>
        <w:t>надзвичайного</w:t>
      </w:r>
      <w:proofErr w:type="spellEnd"/>
      <w:r w:rsidRPr="00AB5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/>
          <w:sz w:val="24"/>
          <w:szCs w:val="24"/>
        </w:rPr>
        <w:t>колективу</w:t>
      </w:r>
      <w:proofErr w:type="spellEnd"/>
      <w:r w:rsidRPr="00AB5071">
        <w:rPr>
          <w:rFonts w:ascii="Times New Roman" w:hAnsi="Times New Roman"/>
          <w:sz w:val="24"/>
          <w:szCs w:val="24"/>
        </w:rPr>
        <w:t>.</w:t>
      </w: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>1. 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Загальні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відомості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про заклад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освіти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F7242" w:rsidRPr="00AB5071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повна назва закладу: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Петрівський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ліцей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Петрівської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сільської ради.</w:t>
      </w:r>
    </w:p>
    <w:p w:rsidR="002F7242" w:rsidRPr="00AB5071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форма власності: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комунальна власність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Петрівської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сільської територіальної громади в особі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Петрівської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сільської ради.</w:t>
      </w:r>
    </w:p>
    <w:p w:rsidR="002F7242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юридична адреса навчального закладу: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вул. Князя Святослава, б.171-А, с. Старі Петрівці (корпус 1);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вул. Свято-Покровська, 52, село Нові Петрівці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(корпус 2).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F7242" w:rsidRPr="00AB5071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організація </w:t>
      </w:r>
      <w:proofErr w:type="spellStart"/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довезення</w:t>
      </w:r>
      <w:proofErr w:type="spellEnd"/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: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організовано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довезення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шкільним автобусом за затвердженим графіком.</w:t>
      </w:r>
    </w:p>
    <w:p w:rsidR="002F7242" w:rsidRPr="00AB5071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мова виховання та навчання: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українська.</w:t>
      </w:r>
    </w:p>
    <w:p w:rsidR="002F7242" w:rsidRPr="00AB5071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кількість класів, місць за </w:t>
      </w:r>
      <w:proofErr w:type="spellStart"/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проєктом</w:t>
      </w:r>
      <w:proofErr w:type="spellEnd"/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915DE">
        <w:rPr>
          <w:rFonts w:ascii="Times New Roman" w:hAnsi="Times New Roman" w:cs="Times New Roman"/>
          <w:color w:val="auto"/>
          <w:sz w:val="24"/>
          <w:szCs w:val="24"/>
        </w:rPr>
        <w:t xml:space="preserve">624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(корпус 1), 1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80 місць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(корпус 2)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2F7242" w:rsidRPr="00AB5071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кількість учнів у закладі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освіти</w:t>
      </w: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станом на 05.09.2022 </w:t>
      </w:r>
    </w:p>
    <w:tbl>
      <w:tblPr>
        <w:tblW w:w="4037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6"/>
        <w:gridCol w:w="1367"/>
        <w:gridCol w:w="1366"/>
        <w:gridCol w:w="1367"/>
        <w:gridCol w:w="1366"/>
        <w:gridCol w:w="1366"/>
      </w:tblGrid>
      <w:tr w:rsidR="002F7242" w:rsidRPr="00AB5071" w:rsidTr="00675B9C">
        <w:trPr>
          <w:trHeight w:val="42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Загальноосвітня школа</w:t>
            </w:r>
          </w:p>
        </w:tc>
      </w:tr>
      <w:tr w:rsidR="002F7242" w:rsidRPr="00AB5071" w:rsidTr="00675B9C">
        <w:trPr>
          <w:trHeight w:val="453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Початкова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Основна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Старша школа</w:t>
            </w:r>
          </w:p>
        </w:tc>
      </w:tr>
      <w:tr w:rsidR="002F7242" w:rsidRPr="00AB5071" w:rsidTr="00675B9C">
        <w:trPr>
          <w:trHeight w:val="429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1–4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5–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класи</w:t>
            </w:r>
          </w:p>
        </w:tc>
      </w:tr>
      <w:tr w:rsidR="002F7242" w:rsidRPr="00AB5071" w:rsidTr="00675B9C">
        <w:trPr>
          <w:trHeight w:val="60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К-сть</w:t>
            </w:r>
            <w:proofErr w:type="spellEnd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К-сть</w:t>
            </w:r>
            <w:proofErr w:type="spellEnd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К-сть</w:t>
            </w:r>
            <w:proofErr w:type="spellEnd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К-сть</w:t>
            </w:r>
            <w:proofErr w:type="spellEnd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К-сть</w:t>
            </w:r>
            <w:proofErr w:type="spellEnd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AB5071" w:rsidRDefault="002F7242" w:rsidP="00675B9C">
            <w:pPr>
              <w:pStyle w:val="ab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К-сть</w:t>
            </w:r>
            <w:proofErr w:type="spellEnd"/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учнів</w:t>
            </w:r>
          </w:p>
        </w:tc>
      </w:tr>
      <w:tr w:rsidR="002F7242" w:rsidRPr="00AB5071" w:rsidTr="00675B9C">
        <w:trPr>
          <w:trHeight w:val="245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13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291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16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387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5</w:t>
            </w:r>
            <w:r w:rsidRPr="00AB5071">
              <w:rPr>
                <w:rFonts w:ascii="Times New Roman" w:hAnsi="Times New Roman" w:cs="Times New Roman"/>
                <w:color w:val="auto"/>
                <w:lang w:val="ru-RU"/>
              </w:rPr>
              <w:t>7</w:t>
            </w:r>
          </w:p>
        </w:tc>
      </w:tr>
      <w:tr w:rsidR="002F7242" w:rsidRPr="00AB5071" w:rsidTr="00675B9C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Усього класів школи:   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32</w:t>
            </w:r>
          </w:p>
        </w:tc>
      </w:tr>
      <w:tr w:rsidR="002F7242" w:rsidRPr="00AB5071" w:rsidTr="00675B9C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Інклюзивних класів:      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</w:tr>
      <w:tr w:rsidR="002F7242" w:rsidRPr="00AB5071" w:rsidTr="00675B9C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Усього учнів школи:    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735</w:t>
            </w:r>
          </w:p>
        </w:tc>
      </w:tr>
      <w:tr w:rsidR="002F7242" w:rsidRPr="00AB5071" w:rsidTr="00675B9C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Учнів з особливими освітніми потребами: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</w:t>
            </w:r>
          </w:p>
        </w:tc>
      </w:tr>
      <w:tr w:rsidR="002F7242" w:rsidRPr="00AB5071" w:rsidTr="00675B9C">
        <w:trPr>
          <w:trHeight w:val="53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Середня наповнюваність: 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</w:tr>
    </w:tbl>
    <w:p w:rsidR="002F7242" w:rsidRPr="00AB5071" w:rsidRDefault="002F7242" w:rsidP="002F7242">
      <w:pPr>
        <w:pStyle w:val="a9"/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2F7242" w:rsidRPr="00AB5071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режим роботи закладу: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у 202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-202</w:t>
      </w: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навчальному році заклад освіти працює у дві зміни за </w:t>
      </w:r>
      <w:r>
        <w:rPr>
          <w:rFonts w:ascii="Times New Roman" w:hAnsi="Times New Roman" w:cs="Times New Roman"/>
          <w:color w:val="auto"/>
          <w:sz w:val="24"/>
          <w:szCs w:val="24"/>
        </w:rPr>
        <w:t>очною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, дистанційною та сімейною формами навчання.</w:t>
      </w: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>2. </w:t>
      </w:r>
      <w:proofErr w:type="spellStart"/>
      <w:proofErr w:type="gram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Матер</w:t>
      </w:r>
      <w:proofErr w:type="gramEnd"/>
      <w:r w:rsidRPr="00AB5071">
        <w:rPr>
          <w:rFonts w:ascii="Times New Roman" w:hAnsi="Times New Roman" w:cs="Times New Roman"/>
          <w:color w:val="auto"/>
          <w:sz w:val="24"/>
          <w:szCs w:val="24"/>
        </w:rPr>
        <w:t>іально-технічна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база закладу:</w:t>
      </w:r>
    </w:p>
    <w:p w:rsidR="002F7242" w:rsidRPr="00AB5071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облаштування приміщень та території закладу: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станом на </w:t>
      </w:r>
      <w:r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9.12.202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3 триває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облаштування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укриття на території 2 корпусу, розроблено ПКД для здійснення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термомодернізаці</w:t>
      </w:r>
      <w:r>
        <w:rPr>
          <w:rFonts w:ascii="Times New Roman" w:hAnsi="Times New Roman" w:cs="Times New Roman"/>
          <w:color w:val="auto"/>
          <w:sz w:val="24"/>
          <w:szCs w:val="24"/>
        </w:rPr>
        <w:t>ї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, облаштування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пандусом павільйону на території 2 корпусу для подальшого облаштування у ньому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ресурсної кімнати.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Тривають перемовини із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Ротарі-клубом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Києва для отримання коштів на облаштування укриття для цивільного населення.</w:t>
      </w:r>
    </w:p>
    <w:p w:rsidR="002F7242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відповідність приміщень та території навчального закладу санітарно-гігієнічним нормам: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територія, приміщення, режим роботи закладу відповідають чинному законодавству (Санітарний регламент 01.01.2020 року, рекомендаціям МОЗ для організації дистанційного навчання). </w:t>
      </w:r>
    </w:p>
    <w:p w:rsidR="002F7242" w:rsidRPr="00AB5071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проведення ремонтних робіт протягом року: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проведено поточні ремонтні роботи з підготовки закладу освіти до нового навчального року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облаштовано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дві вбиральні на 1 і 2 поверхах, проведено поточні ремонтні роботи з приведення у відповідність сучасним вимогам НУШ внутрішнього простору закладу, проведено роботи з декомунізації простору: прибрано фрески радянської тематики на 1 поверсі й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мурал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в бібліотеці.</w:t>
      </w:r>
    </w:p>
    <w:p w:rsidR="002F7242" w:rsidRPr="00AB5071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дотримання правил охорони праці та безпеки життєдіяльності: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роботу закладу організовано з дотриманням правил охорони праці та безпеки життєдіяльності.</w:t>
      </w:r>
    </w:p>
    <w:p w:rsidR="002F7242" w:rsidRPr="00AB5071" w:rsidRDefault="002F7242" w:rsidP="002F7242">
      <w:pPr>
        <w:pStyle w:val="a9"/>
        <w:rPr>
          <w:rFonts w:ascii="Times New Roman" w:hAnsi="Times New Roman" w:cs="Times New Roman"/>
          <w:color w:val="auto"/>
          <w:sz w:val="24"/>
          <w:szCs w:val="24"/>
        </w:rPr>
      </w:pPr>
    </w:p>
    <w:p w:rsidR="002F7242" w:rsidRPr="00B432FD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FF0000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поліпшення матеріально-технічної бази навчального закладу протягом навчального року: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через воєнний стан заклад освіти протягом року витрачав кошти на позиції, що дозволені Постановою №590 зі змінами.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Проте на території 1 корпусу побудовано новий спортивний майданчик, створено клас безпеки,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облаштовано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дві вбиральні на 1 і 2 поверхах, проведено поточні ремонтні роботи з приведення у відповідність сучасним вимогам НУШ внутрішнього простору закладу. Виділено субвенцію для пілотного 7 класу і 5 та 6 класів закладу освіти.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Заключено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для придбання обладнання з метою створення 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STEM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-лабораторії. Списано понад 8 000 примірників застарілої російськомовної літератури. </w:t>
      </w:r>
    </w:p>
    <w:p w:rsidR="002F7242" w:rsidRDefault="002F7242" w:rsidP="002F7242">
      <w:pPr>
        <w:pStyle w:val="a9"/>
        <w:ind w:firstLine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0063" w:type="dxa"/>
        <w:tblLook w:val="04A0" w:firstRow="1" w:lastRow="0" w:firstColumn="1" w:lastColumn="0" w:noHBand="0" w:noVBand="1"/>
      </w:tblPr>
      <w:tblGrid>
        <w:gridCol w:w="1056"/>
        <w:gridCol w:w="936"/>
        <w:gridCol w:w="393"/>
        <w:gridCol w:w="1853"/>
        <w:gridCol w:w="285"/>
        <w:gridCol w:w="1191"/>
        <w:gridCol w:w="43"/>
        <w:gridCol w:w="2582"/>
        <w:gridCol w:w="1818"/>
        <w:gridCol w:w="58"/>
      </w:tblGrid>
      <w:tr w:rsidR="002F7242" w:rsidRPr="00A04758" w:rsidTr="00675B9C">
        <w:trPr>
          <w:gridAfter w:val="2"/>
          <w:wAfter w:w="2033" w:type="dxa"/>
          <w:trHeight w:val="300"/>
        </w:trPr>
        <w:tc>
          <w:tcPr>
            <w:tcW w:w="8030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Звіт</w:t>
            </w:r>
            <w:proofErr w:type="spellEnd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Петрівський</w:t>
            </w:r>
            <w:proofErr w:type="spellEnd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ліцей</w:t>
            </w:r>
            <w:proofErr w:type="spellEnd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сільської</w:t>
            </w:r>
            <w:proofErr w:type="spellEnd"/>
            <w:r w:rsidRPr="005D40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ради код ЄДРПОУ 25565312 за  2023</w:t>
            </w:r>
          </w:p>
        </w:tc>
      </w:tr>
      <w:tr w:rsidR="002F7242" w:rsidRPr="00A04758" w:rsidTr="00675B9C">
        <w:trPr>
          <w:trHeight w:val="615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A04758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 </w:t>
            </w: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КПКВК</w:t>
            </w:r>
          </w:p>
        </w:tc>
        <w:tc>
          <w:tcPr>
            <w:tcW w:w="1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КЕКВ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Найменування</w:t>
            </w:r>
            <w:proofErr w:type="spellEnd"/>
          </w:p>
        </w:tc>
        <w:tc>
          <w:tcPr>
            <w:tcW w:w="1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сума/грн.</w:t>
            </w:r>
          </w:p>
        </w:tc>
        <w:tc>
          <w:tcPr>
            <w:tcW w:w="44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Касові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видатки</w:t>
            </w:r>
            <w:proofErr w:type="spellEnd"/>
          </w:p>
        </w:tc>
      </w:tr>
      <w:tr w:rsidR="002F7242" w:rsidRPr="00A04758" w:rsidTr="00675B9C">
        <w:trPr>
          <w:trHeight w:val="9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111021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Заробітна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13501663,00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6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на оплату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2931846,00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2715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2210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предмети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матеріали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інвентар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1035306,00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іввентар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гос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.д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іяльності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35883грн.,парти 197961грн,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мат.для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пров.роб.госп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способом 115339грн.,канц.товари 43404,7грн.,стелажі для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бібл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. 40959,00грн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пуфіки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і диванчики - 65495грн.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Фарба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емаль-70799грн.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Металоконструкції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для учительської-99000грн.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ламінатори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маршрутизатори-19370,00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фарба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принтерів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- 17630,00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;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талони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на дизпаливо-99750грн.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канцтова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-21161;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миючі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засоби-30452,50</w:t>
            </w:r>
          </w:p>
        </w:tc>
      </w:tr>
      <w:tr w:rsidR="002F7242" w:rsidRPr="00A04758" w:rsidTr="00675B9C">
        <w:trPr>
          <w:trHeight w:val="495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2220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медикаменти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16242,35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147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2230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1392846,00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693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2240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оплата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послуг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кр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ім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комунальних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930411,72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- 12 000грн.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охорони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- 1400,00грн.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ообслуговуванню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котельні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-30 000грн.  29613,50грн.  За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техн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ічне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газопроводів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газового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 4000грн. -ТОВ "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Нові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Знання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" за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програмне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обеспечення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(база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учнів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);  39тис.грн. -заправка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картриджів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; 9000грн. -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бухгалтерськ.програми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;      н. 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зв"язку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; 4800грн.; 34559,75грн.-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опл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послуг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технічного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охоронної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сигналізації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; 18800грн.-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виміри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опору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ізоляції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котельня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ліцей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); 8502,00- перезарядка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вогнегасників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35шт.; 5700грн.-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програмного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забезпечення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ІПК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"М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ісцевий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бюджет", модуля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інтеграції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ІАС "LOGICA";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Повірка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перетворювача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котельні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- 3423,72грн.; 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укриття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-190509,92грн.;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медогляд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- 34480грн.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санвузла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- 143004,00грн. 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подовження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кабелю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інтернету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-6000грн.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заміна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акумуляторів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пожежній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сигналізації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- 21667,54грн. ;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димоходів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котельні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-4000грн.;викачка РПВ -40800грн., демонтаж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ігрового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майданчика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-94833,46грн.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грунту -40 000грн.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поточний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електроосвітлення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в укритті-99468,91грн.</w:t>
            </w:r>
          </w:p>
        </w:tc>
      </w:tr>
      <w:tr w:rsidR="002F7242" w:rsidRPr="00A04758" w:rsidTr="00675B9C">
        <w:trPr>
          <w:trHeight w:val="3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водопостачання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1906,52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3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127872,00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3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природний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газ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1066027,30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6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інші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енергоносії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sz w:val="24"/>
                <w:szCs w:val="24"/>
                <w:lang w:eastAsia="uk-UA"/>
              </w:rPr>
              <w:t>256117,40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поводження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побутовими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відходами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40800,00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сміття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- 17567,40грн. Дрова 70м3 - 98 000грн. Закупка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талоні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для генератора-99750грн</w:t>
            </w:r>
          </w:p>
        </w:tc>
      </w:tr>
      <w:tr w:rsidR="002F7242" w:rsidRPr="00A04758" w:rsidTr="00675B9C">
        <w:trPr>
          <w:trHeight w:val="108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2282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29403,4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навчання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пожежній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безпеці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;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навчання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кочегарі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2F7242" w:rsidRPr="00A04758" w:rsidTr="00675B9C">
        <w:trPr>
          <w:trHeight w:val="114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111271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3110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.ф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онд</w:t>
            </w:r>
            <w:proofErr w:type="spellEnd"/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76897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фото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відео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студ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саме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(Принтер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багатофункціональний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34600,00грн,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комп.для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пост.оброб.даних12599грн.) проектор14719,00грн.,3Dпринтер 14979,00грн</w:t>
            </w:r>
          </w:p>
        </w:tc>
      </w:tr>
      <w:tr w:rsidR="002F7242" w:rsidRPr="00A04758" w:rsidTr="00675B9C">
        <w:trPr>
          <w:trHeight w:val="45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2210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загал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.ф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онд</w:t>
            </w:r>
            <w:proofErr w:type="spellEnd"/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11402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навч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.з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асоби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11402,00грн. Станом на 23.12.23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неоплачені</w:t>
            </w:r>
            <w:proofErr w:type="spellEnd"/>
          </w:p>
        </w:tc>
      </w:tr>
      <w:tr w:rsidR="002F7242" w:rsidRPr="00A04758" w:rsidTr="00675B9C">
        <w:trPr>
          <w:trHeight w:val="645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111272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3110 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фонд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470588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фото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відео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студ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саме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(накамерна радіостанція78100,00грн.,цифрова фотокамера99000,00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комп.для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пост.оброб.75701,00грн.,)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інтерактивна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панель98995,00грн.,проєктор 58876,00грн.,3Dпринтер 59916,00грн.,</w:t>
            </w:r>
          </w:p>
        </w:tc>
      </w:tr>
      <w:tr w:rsidR="002F7242" w:rsidRPr="00A04758" w:rsidTr="00675B9C">
        <w:trPr>
          <w:trHeight w:val="36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2210 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фонд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168051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ібники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друковані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для НУШ піл.клас22968грн.,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ел.навч.матеріали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99475грн.,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навч.засоби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45608,00</w:t>
            </w:r>
          </w:p>
        </w:tc>
      </w:tr>
      <w:tr w:rsidR="002F7242" w:rsidRPr="00A04758" w:rsidTr="00675B9C">
        <w:trPr>
          <w:trHeight w:val="375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1117383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3122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3170395,52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будівництво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ПРУ 3109957,39грн.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,а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втор.нагляд17800,00грн., тех.нагляд42638,13грн.</w:t>
            </w:r>
          </w:p>
        </w:tc>
      </w:tr>
      <w:tr w:rsidR="002F7242" w:rsidRPr="00A04758" w:rsidTr="00675B9C">
        <w:trPr>
          <w:trHeight w:val="3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111031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Заробітна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10113407,00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6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на оплату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2184743,00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6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1111021 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фонд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3132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капітальний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інших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об"єкті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549093,00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капремонт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саніузлів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2-го поверху 354691грн. капремонт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саніузлів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1-го поверху 194402грн.</w:t>
            </w:r>
          </w:p>
        </w:tc>
      </w:tr>
      <w:tr w:rsidR="002F7242" w:rsidRPr="00A04758" w:rsidTr="00675B9C">
        <w:trPr>
          <w:trHeight w:val="3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111142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2730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інші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виплати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населенню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50598,00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3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111200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Заробітна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20891,00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600"/>
        </w:trPr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на оплату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4596,00</w:t>
            </w:r>
          </w:p>
        </w:tc>
        <w:tc>
          <w:tcPr>
            <w:tcW w:w="44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04758" w:rsidTr="00675B9C">
        <w:trPr>
          <w:trHeight w:val="300"/>
        </w:trPr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44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 бат</w:t>
            </w:r>
          </w:p>
        </w:tc>
        <w:tc>
          <w:tcPr>
            <w:tcW w:w="2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4440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ком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.д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едаля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для рем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11\23м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10500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маршрутизатори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25\10-01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Інтербус-сервіс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14200,8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то автобуса</w:t>
            </w:r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11\23кв\к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1600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11\23ц\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ван</w:t>
            </w:r>
            <w:proofErr w:type="spellEnd"/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11\23Кар\Г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5965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11\23яц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21700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11\23м\в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2700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11\23сух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960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11\23крох\м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880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11\23масло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3200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11\23сік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20000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11\23мясо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5600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11\23сир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99600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11\23обр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.О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36956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11\23крупа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55820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11\23Фр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.О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59480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11\23олія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14600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в\ц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к\ль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оф\4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п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\во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7880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\но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7985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я\ц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  <w:proofErr w:type="gramEnd"/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8400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сік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\1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16000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\с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16800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оф\о\1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25100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\к\1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4200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й\т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67600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22\23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Романенко Максим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ікторович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фоп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40000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грунту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Меб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\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\1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ПП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Перал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40959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стелажі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для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бібліотеки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11\23каб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2105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кабель 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34052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Луміна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780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Артемчук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Т.А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57010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навч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.з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асоби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2023\11\29-2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Генеза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22968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друковані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ібники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12\23руш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Романченко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Ксенія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ФОП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2700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паперові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рушники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12\23посуд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Романченко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Ксенія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ФОП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тарілки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Борейко О.М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5615,55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ВЛ-01\2211\23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Пождума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6500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вимі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опору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ізоляції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зр-02\2211\23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Пождума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2730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перезарядка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вогнегасникі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 пар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99921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Столи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12\23ст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98040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ст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ільці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12\23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ФОП Величко Н.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</w:t>
            </w:r>
            <w:proofErr w:type="gram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23895,4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12\23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Св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іт</w:t>
            </w:r>
            <w:proofErr w:type="spellEnd"/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Худик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С.М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67488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електротовари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12\23ел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овари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Худик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С.М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30806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електротовари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9320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вс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технолоджи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14000,8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заправка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катріджі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ФОП Богдан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І.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40800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викачка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ід.поб.відходів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 кил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Варченко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іктор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11064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килимки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6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12\23др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Варченко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іктор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12219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драбини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Борейко О.М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13893,75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12\23ком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88300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компютер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обробданих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12\23рад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78100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накамерна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радіостанція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 ф\к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99000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фото камера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12\23друк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34600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принтер для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друку</w:t>
            </w:r>
            <w:proofErr w:type="spellEnd"/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11\23принт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74895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3D Принтер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11\23м\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73595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Проєктор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11\23Ін\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98995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Інтерактивна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панель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11\23ПЗ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99475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.н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авчальні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матеріали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12\23фактор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ПП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Кавінформ</w:t>
            </w:r>
            <w:proofErr w:type="spellEnd"/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6000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іцензія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PRO-доступ</w:t>
            </w:r>
          </w:p>
        </w:tc>
      </w:tr>
      <w:tr w:rsidR="002F7242" w:rsidRPr="00A04758" w:rsidTr="00675B9C">
        <w:trPr>
          <w:gridAfter w:val="1"/>
          <w:wAfter w:w="65" w:type="dxa"/>
          <w:trHeight w:val="300"/>
        </w:trPr>
        <w:tc>
          <w:tcPr>
            <w:tcW w:w="1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08\12</w:t>
            </w:r>
          </w:p>
        </w:tc>
        <w:tc>
          <w:tcPr>
            <w:tcW w:w="25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Імперіал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буд62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99468,91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5D4052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рем</w:t>
            </w:r>
            <w:proofErr w:type="gram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.е</w:t>
            </w:r>
            <w:proofErr w:type="gram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лек.освітлення</w:t>
            </w:r>
            <w:proofErr w:type="spellEnd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D4052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укриття</w:t>
            </w:r>
            <w:proofErr w:type="spellEnd"/>
          </w:p>
        </w:tc>
      </w:tr>
    </w:tbl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Default="002F7242" w:rsidP="002F7242">
      <w:pPr>
        <w:pStyle w:val="a9"/>
        <w:ind w:firstLine="0"/>
        <w:rPr>
          <w:rFonts w:ascii="Times New Roman" w:hAnsi="Times New Roman" w:cs="Times New Roman"/>
          <w:color w:val="FF0000"/>
          <w:sz w:val="24"/>
          <w:szCs w:val="24"/>
        </w:rPr>
        <w:sectPr w:rsidR="002F7242" w:rsidSect="005D4052">
          <w:pgSz w:w="11906" w:h="16838"/>
          <w:pgMar w:top="426" w:right="850" w:bottom="1134" w:left="993" w:header="708" w:footer="708" w:gutter="0"/>
          <w:cols w:space="708"/>
          <w:docGrid w:linePitch="360"/>
        </w:sectPr>
      </w:pPr>
    </w:p>
    <w:tbl>
      <w:tblPr>
        <w:tblW w:w="1584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1716"/>
        <w:gridCol w:w="1544"/>
        <w:gridCol w:w="1843"/>
        <w:gridCol w:w="5386"/>
        <w:gridCol w:w="1560"/>
        <w:gridCol w:w="1417"/>
        <w:gridCol w:w="57"/>
        <w:gridCol w:w="239"/>
        <w:gridCol w:w="237"/>
      </w:tblGrid>
      <w:tr w:rsidR="002F7242" w:rsidRPr="00851696" w:rsidTr="00675B9C">
        <w:trPr>
          <w:gridAfter w:val="3"/>
          <w:wAfter w:w="533" w:type="dxa"/>
          <w:trHeight w:val="315"/>
        </w:trPr>
        <w:tc>
          <w:tcPr>
            <w:tcW w:w="13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lastRenderedPageBreak/>
              <w:t>Звіт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 xml:space="preserve"> про </w:t>
            </w: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 xml:space="preserve"> _</w:t>
            </w: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>Новопетрівська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>гімназія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 xml:space="preserve"> №1_за12 </w:t>
            </w: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>місяців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u w:val="single"/>
                <w:lang w:eastAsia="uk-UA"/>
              </w:rPr>
              <w:t xml:space="preserve"> 2023 року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</w:tr>
      <w:tr w:rsidR="002F7242" w:rsidRPr="00851696" w:rsidTr="00675B9C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8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</w:tr>
      <w:tr w:rsidR="002F7242" w:rsidRPr="00851696" w:rsidTr="00675B9C">
        <w:trPr>
          <w:gridAfter w:val="3"/>
          <w:wAfter w:w="533" w:type="dxa"/>
          <w:trHeight w:val="11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КПКВК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КЕКВ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Найменування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затверджено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станом на (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відповідний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період</w:t>
            </w:r>
            <w:proofErr w:type="spellEnd"/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)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31.12.2023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Виконання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фактично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 (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Касові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видатки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>, саном)31.12.2023,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Касові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видатки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(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розписати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більш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розкрито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наприклад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: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папі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р</w:t>
            </w:r>
            <w:proofErr w:type="spellEnd"/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офісний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50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пч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>. -10 530грн.;і т. д.)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Сума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економії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>(4-5)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Причина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невиконання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єкономія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коштів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(4-5)</w:t>
            </w:r>
          </w:p>
        </w:tc>
      </w:tr>
      <w:tr w:rsidR="002F7242" w:rsidRPr="00851696" w:rsidTr="00675B9C">
        <w:trPr>
          <w:gridAfter w:val="3"/>
          <w:wAfter w:w="533" w:type="dxa"/>
          <w:trHeight w:val="3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8</w:t>
            </w:r>
          </w:p>
        </w:tc>
      </w:tr>
      <w:tr w:rsidR="002F7242" w:rsidRPr="00851696" w:rsidTr="00675B9C">
        <w:trPr>
          <w:gridAfter w:val="3"/>
          <w:wAfter w:w="533" w:type="dxa"/>
          <w:trHeight w:val="9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111021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оплата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1123623,99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1123623,99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Посадовий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оклад703031,95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грн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;д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>оп.до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мін.з.п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271469,24; надбавка за шкід.16622,8;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Премія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за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розпилку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деревини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75300грн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премія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зарез.роботи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57200грн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2120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нарахування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246063,24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246063,24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нарахування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на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з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.п</w:t>
            </w:r>
            <w:proofErr w:type="spellEnd"/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246063,24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матеріали</w:t>
            </w:r>
            <w:proofErr w:type="spellEnd"/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,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інвентр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59339,03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59339,03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фарба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для рем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.р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обіт49739,03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грн.вогнегасники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9600грн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медикаменти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харчування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14126,2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14126,2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продукти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харчування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14126,20грн.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12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послуги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107219,8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107219,8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інтернет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3900грн;ПЗ-49703грн;охорона 100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грн.оренда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прим.16068,98грн; Е-журнал бух.4500грн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.П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З ІПК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Місцевий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бюджет 2900то газ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системи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7577,82грн, ПЗ "Курс" 2450,00грн.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Повірка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та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обсл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.в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>узла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газу 19120грн.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відрядження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center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2272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водопостачання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2273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40678,39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40678,39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розподіл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елек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.е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>нер16700,36грн;актив.елек.енерг.23978,03грн.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2274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природний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газ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374,29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374,29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розподіл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прир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.г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>азу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374,29грн.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2275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інші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енергоносії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103855,8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103855,8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дрова 98000грн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.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Вивіз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ТПВ 5855,8грн.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2282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навчання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1233,4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1233,4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навчання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по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пожежній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безпеці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1233,40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грн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12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111031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оплата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2960904,13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2960904,13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посадовий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оклад 1498625,39;престижність 151200,37;вислуга264170,40;компенсац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.п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ри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звільненні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66888,17;доплата за інклюзію129622,53грн.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Щорічна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відпустка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основна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666322,32 грн.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допомога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на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оздоровлення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184074,95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нарахування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690534,48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690534,48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нарахування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на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з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.п</w:t>
            </w:r>
            <w:proofErr w:type="spellEnd"/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690534,48грн.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Default="002F7242" w:rsidP="00675B9C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111021 </w:t>
            </w:r>
            <w:proofErr w:type="gramStart"/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спец</w:t>
            </w:r>
            <w:proofErr w:type="gramEnd"/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.</w:t>
            </w:r>
          </w:p>
          <w:p w:rsidR="002F7242" w:rsidRPr="00851696" w:rsidRDefault="002F7242" w:rsidP="00675B9C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фонд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3132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кап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.р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>емонт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285108,68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285108,68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ПКД- 260000грн.+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експертиза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25108,68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578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Default="002F7242" w:rsidP="00675B9C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 xml:space="preserve">0117321 </w:t>
            </w:r>
            <w:proofErr w:type="gramStart"/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спец</w:t>
            </w:r>
            <w:proofErr w:type="gramEnd"/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.</w:t>
            </w:r>
          </w:p>
          <w:p w:rsidR="002F7242" w:rsidRPr="00851696" w:rsidRDefault="002F7242" w:rsidP="00675B9C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фонд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3122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будівництво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629893,13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629893,13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ПКД-595000грн.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Експертиза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34893,13грн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117383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3132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кап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>.р</w:t>
            </w:r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>емонт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3122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будівництво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111142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виплата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стипендії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36396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36396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виплата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стипендії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-2400грн</w:t>
            </w:r>
            <w:proofErr w:type="gramStart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,</w:t>
            </w:r>
            <w:proofErr w:type="spellStart"/>
            <w:proofErr w:type="gramEnd"/>
            <w:r w:rsidRPr="00851696">
              <w:rPr>
                <w:rFonts w:ascii="Times New Roman" w:hAnsi="Times New Roman"/>
                <w:color w:val="000000"/>
                <w:lang w:eastAsia="uk-UA"/>
              </w:rPr>
              <w:t>виплата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мат.допомоги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33996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111200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оплата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4249,44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4249,44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корекційні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послуги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логопеда 4249,44 </w:t>
            </w: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грн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2120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нарахування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934,88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934,88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lang w:eastAsia="uk-UA"/>
              </w:rPr>
              <w:t>нарахування</w:t>
            </w:r>
            <w:proofErr w:type="spellEnd"/>
            <w:r w:rsidRPr="00851696">
              <w:rPr>
                <w:rFonts w:ascii="Times New Roman" w:hAnsi="Times New Roman"/>
                <w:color w:val="000000"/>
                <w:lang w:eastAsia="uk-UA"/>
              </w:rPr>
              <w:t xml:space="preserve"> 934,88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lang w:eastAsia="uk-UA"/>
              </w:rPr>
              <w:t> </w:t>
            </w: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6304534,88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6304534,88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lang w:eastAsia="uk-UA"/>
              </w:rPr>
            </w:pPr>
          </w:p>
        </w:tc>
      </w:tr>
      <w:tr w:rsidR="002F7242" w:rsidRPr="00851696" w:rsidTr="00675B9C">
        <w:trPr>
          <w:gridAfter w:val="3"/>
          <w:wAfter w:w="533" w:type="dxa"/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lang w:eastAsia="uk-UA"/>
              </w:rPr>
            </w:pPr>
          </w:p>
        </w:tc>
      </w:tr>
    </w:tbl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2944" w:type="dxa"/>
        <w:tblInd w:w="-284" w:type="dxa"/>
        <w:tblLook w:val="04A0" w:firstRow="1" w:lastRow="0" w:firstColumn="1" w:lastColumn="0" w:noHBand="0" w:noVBand="1"/>
      </w:tblPr>
      <w:tblGrid>
        <w:gridCol w:w="2204"/>
        <w:gridCol w:w="2191"/>
        <w:gridCol w:w="3827"/>
        <w:gridCol w:w="4722"/>
      </w:tblGrid>
      <w:tr w:rsidR="002F7242" w:rsidRPr="00851696" w:rsidTr="00675B9C">
        <w:trPr>
          <w:trHeight w:val="315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6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Витрати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gramStart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в</w:t>
            </w:r>
            <w:proofErr w:type="gramEnd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період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з 01.10.2023 по 21.12.2023 (</w:t>
            </w:r>
            <w:proofErr w:type="spellStart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ІVквартал</w:t>
            </w:r>
            <w:proofErr w:type="spellEnd"/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)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</w:pPr>
          </w:p>
        </w:tc>
      </w:tr>
      <w:tr w:rsidR="002F7242" w:rsidRPr="00851696" w:rsidTr="00675B9C">
        <w:trPr>
          <w:trHeight w:val="30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КПК   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КЕКВ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сума</w:t>
            </w: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851696" w:rsidTr="00675B9C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FF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851696" w:rsidTr="00675B9C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111021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26846,49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зарплата </w:t>
            </w: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тех</w:t>
            </w:r>
            <w:proofErr w:type="gram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ерсоналу</w:t>
            </w:r>
            <w:proofErr w:type="spellEnd"/>
          </w:p>
        </w:tc>
      </w:tr>
      <w:tr w:rsidR="002F7242" w:rsidRPr="00851696" w:rsidTr="00675B9C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4249,12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</w:tr>
      <w:tr w:rsidR="002F7242" w:rsidRPr="00851696" w:rsidTr="00675B9C">
        <w:trPr>
          <w:trHeight w:val="863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24783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851696" w:rsidRDefault="002F7242" w:rsidP="00675B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Охорона</w:t>
            </w:r>
            <w:proofErr w:type="spellEnd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100, </w:t>
            </w: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780,то </w:t>
            </w: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газсистеми</w:t>
            </w:r>
            <w:proofErr w:type="spellEnd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5051,88, </w:t>
            </w: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обсл</w:t>
            </w:r>
            <w:proofErr w:type="gram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</w:t>
            </w:r>
            <w:proofErr w:type="spellEnd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23903</w:t>
            </w:r>
          </w:p>
        </w:tc>
      </w:tr>
      <w:tr w:rsidR="002F7242" w:rsidRPr="00851696" w:rsidTr="00675B9C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10144,07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електроенергія</w:t>
            </w:r>
            <w:proofErr w:type="spellEnd"/>
          </w:p>
        </w:tc>
      </w:tr>
      <w:tr w:rsidR="002F7242" w:rsidRPr="00851696" w:rsidTr="00675B9C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292,79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851696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ТПВ </w:t>
            </w:r>
          </w:p>
        </w:tc>
      </w:tr>
      <w:tr w:rsidR="002F7242" w:rsidRPr="00851696" w:rsidTr="00675B9C">
        <w:trPr>
          <w:trHeight w:val="300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851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66315,47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851696" w:rsidRDefault="002F7242" w:rsidP="00675B9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</w:tbl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  <w:sectPr w:rsidR="002F7242" w:rsidSect="00851696">
          <w:pgSz w:w="16838" w:h="11906" w:orient="landscape"/>
          <w:pgMar w:top="851" w:right="426" w:bottom="850" w:left="1134" w:header="708" w:footer="708" w:gutter="0"/>
          <w:cols w:space="708"/>
          <w:docGrid w:linePitch="381"/>
        </w:sectPr>
      </w:pPr>
    </w:p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Pr="00B432FD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2F7242" w:rsidRPr="00AB5071" w:rsidRDefault="002F7242" w:rsidP="002F7242">
      <w:pPr>
        <w:pStyle w:val="a9"/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>3. 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Кадрове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забезпечення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навчального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закладу:</w:t>
      </w:r>
    </w:p>
    <w:p w:rsidR="002F7242" w:rsidRPr="00AB5071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кількісний склад працівників навчального закладу: </w:t>
      </w:r>
    </w:p>
    <w:p w:rsidR="002F7242" w:rsidRPr="00AB5071" w:rsidRDefault="002F7242" w:rsidP="002F7242">
      <w:pPr>
        <w:pStyle w:val="a9"/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0"/>
        <w:gridCol w:w="5161"/>
      </w:tblGrid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Усього педагогічних працівників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176749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31751B">
              <w:rPr>
                <w:rFonts w:ascii="Times New Roman" w:hAnsi="Times New Roman" w:cs="Times New Roman"/>
                <w:color w:val="auto"/>
                <w:lang w:val="uk-UA"/>
              </w:rPr>
              <w:t>60</w:t>
            </w:r>
          </w:p>
        </w:tc>
      </w:tr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 них: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176749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</w:tr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учителів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176749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4A36EA">
              <w:rPr>
                <w:rFonts w:ascii="Times New Roman" w:hAnsi="Times New Roman" w:cs="Times New Roman"/>
                <w:color w:val="auto"/>
                <w:lang w:val="uk-UA"/>
              </w:rPr>
              <w:t>57</w:t>
            </w:r>
          </w:p>
        </w:tc>
      </w:tr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практичних психологів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940433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40433"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</w:p>
        </w:tc>
      </w:tr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педагогів-організаторів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940433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40433"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</w:p>
        </w:tc>
      </w:tr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керівників гуртків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176749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940433"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</w:tr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Усього персоналу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176749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4A36EA">
              <w:rPr>
                <w:rFonts w:ascii="Times New Roman" w:hAnsi="Times New Roman" w:cs="Times New Roman"/>
                <w:color w:val="auto"/>
                <w:lang w:val="ru-RU"/>
              </w:rPr>
              <w:t>40</w:t>
            </w:r>
          </w:p>
        </w:tc>
      </w:tr>
      <w:tr w:rsidR="002F7242" w:rsidRPr="00AB5071" w:rsidTr="00675B9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Усього працівників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закладу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176749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40433">
              <w:rPr>
                <w:rFonts w:ascii="Times New Roman" w:hAnsi="Times New Roman" w:cs="Times New Roman"/>
                <w:color w:val="auto"/>
                <w:lang w:val="ru-RU"/>
              </w:rPr>
              <w:t>93</w:t>
            </w:r>
          </w:p>
        </w:tc>
      </w:tr>
      <w:tr w:rsidR="002F7242" w:rsidRPr="00AB5071" w:rsidTr="00675B9C">
        <w:trPr>
          <w:trHeight w:val="242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AB5071" w:rsidRDefault="002F7242" w:rsidP="00675B9C">
            <w:pPr>
              <w:pStyle w:val="ac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B507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 них працює за сумісництвом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176749" w:rsidRDefault="002F7242" w:rsidP="00675B9C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4A36EA">
              <w:rPr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</w:tr>
    </w:tbl>
    <w:p w:rsidR="002F7242" w:rsidRPr="00AB5071" w:rsidRDefault="002F7242" w:rsidP="002F7242">
      <w:pPr>
        <w:pStyle w:val="a9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2F7242" w:rsidRPr="00AB5071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якісний склад педагогічних працівників: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8"/>
        <w:gridCol w:w="621"/>
        <w:gridCol w:w="621"/>
        <w:gridCol w:w="621"/>
        <w:gridCol w:w="621"/>
        <w:gridCol w:w="621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 w:rsidR="002F7242" w:rsidRPr="00BE5175" w:rsidTr="00675B9C">
        <w:trPr>
          <w:trHeight w:val="60"/>
        </w:trPr>
        <w:tc>
          <w:tcPr>
            <w:tcW w:w="865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uk-UA"/>
              </w:rPr>
            </w:pPr>
          </w:p>
        </w:tc>
        <w:tc>
          <w:tcPr>
            <w:tcW w:w="1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Освітньо-кваліфікаційний рівень</w:t>
            </w:r>
          </w:p>
        </w:tc>
        <w:tc>
          <w:tcPr>
            <w:tcW w:w="286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Кваліфікаційні категорії та педагогічні звання</w:t>
            </w:r>
          </w:p>
        </w:tc>
      </w:tr>
      <w:tr w:rsidR="002F7242" w:rsidRPr="00AB5071" w:rsidTr="00675B9C">
        <w:trPr>
          <w:trHeight w:val="2133"/>
        </w:trPr>
        <w:tc>
          <w:tcPr>
            <w:tcW w:w="865" w:type="pct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uk-UA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молодший 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бакалавр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магістр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спеціаліст другої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спеціаліст першої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спеціаліст вищої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старший учитель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учитель-методист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вихователь-методист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практичний психолог — 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педагог-організатор — методист</w:t>
            </w:r>
          </w:p>
        </w:tc>
      </w:tr>
      <w:tr w:rsidR="002F7242" w:rsidRPr="00AB5071" w:rsidTr="00675B9C">
        <w:trPr>
          <w:trHeight w:val="625"/>
        </w:trPr>
        <w:tc>
          <w:tcPr>
            <w:tcW w:w="865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F7242" w:rsidRPr="00AB5071" w:rsidRDefault="002F7242" w:rsidP="00675B9C">
            <w:pPr>
              <w:pStyle w:val="ab"/>
              <w:suppressAutoHyphens/>
              <w:rPr>
                <w:color w:val="auto"/>
              </w:rPr>
            </w:pPr>
            <w:r w:rsidRPr="00AB5071">
              <w:rPr>
                <w:color w:val="auto"/>
              </w:rPr>
              <w:t>Кількість педагогічних працівників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1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50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19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29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13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AB5071" w:rsidRDefault="002F7242" w:rsidP="00675B9C">
            <w:pPr>
              <w:pStyle w:val="aa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0</w:t>
            </w:r>
          </w:p>
        </w:tc>
      </w:tr>
    </w:tbl>
    <w:p w:rsidR="002F7242" w:rsidRPr="00AB5071" w:rsidRDefault="002F7242" w:rsidP="002F7242">
      <w:pPr>
        <w:pStyle w:val="a9"/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2F7242" w:rsidRPr="00AB5071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проходження педагогічними працівниками курсів підвищення кваліфікації: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всі працівники проходять підвищення кваліфікації відповідно до вимог чинного законодавства, системно підвищують власну кваліфікацію;</w:t>
      </w:r>
    </w:p>
    <w:p w:rsidR="002F7242" w:rsidRPr="00AB5071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керівник закладу: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Петровська Ольга Вікторівна, вища освіта, педагогічний стаж – 1</w:t>
      </w:r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років, стаж роботи на посаді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керівника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auto"/>
          <w:sz w:val="24"/>
          <w:szCs w:val="24"/>
        </w:rPr>
        <w:t>1рік 11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місяців </w:t>
      </w:r>
      <w:r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днів</w:t>
      </w:r>
    </w:p>
    <w:p w:rsidR="002F7242" w:rsidRPr="00B06B43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color w:val="FF0000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заступники директора закладу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освіти</w:t>
      </w: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Мороз Оксана Вікторівна,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вища освіта, педагогічний стаж – </w:t>
      </w:r>
      <w:r w:rsidRPr="0077482C">
        <w:rPr>
          <w:rFonts w:ascii="Times New Roman" w:hAnsi="Times New Roman" w:cs="Times New Roman"/>
          <w:color w:val="auto"/>
          <w:sz w:val="24"/>
          <w:szCs w:val="24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77482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рік, стаж роботи на посаді 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6 років 4 місяця;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Мацьовита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Вікторія Миколаївна, вища освіта, педагогічний стаж – 2</w:t>
      </w:r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р</w:t>
      </w:r>
      <w:r>
        <w:rPr>
          <w:rFonts w:ascii="Times New Roman" w:hAnsi="Times New Roman" w:cs="Times New Roman"/>
          <w:color w:val="auto"/>
          <w:sz w:val="24"/>
          <w:szCs w:val="24"/>
        </w:rPr>
        <w:t>оки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, стаж роботи на посаді –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1 рік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4 місяця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Чоколова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Галина Іванівна,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вища освіта, педагогічний стаж – </w:t>
      </w:r>
      <w:r>
        <w:rPr>
          <w:rFonts w:ascii="Times New Roman" w:hAnsi="Times New Roman" w:cs="Times New Roman"/>
          <w:color w:val="FF0000"/>
          <w:sz w:val="24"/>
          <w:szCs w:val="24"/>
        </w:rPr>
        <w:t>36</w:t>
      </w:r>
      <w:r w:rsidRPr="00B06B4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р</w:t>
      </w:r>
      <w:r>
        <w:rPr>
          <w:rFonts w:ascii="Times New Roman" w:hAnsi="Times New Roman" w:cs="Times New Roman"/>
          <w:color w:val="auto"/>
          <w:sz w:val="24"/>
          <w:szCs w:val="24"/>
        </w:rPr>
        <w:t>оків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, стаж роботи на посаді – </w:t>
      </w:r>
      <w:r w:rsidRPr="00D41090">
        <w:rPr>
          <w:rFonts w:ascii="Times New Roman" w:hAnsi="Times New Roman" w:cs="Times New Roman"/>
          <w:color w:val="auto"/>
          <w:sz w:val="24"/>
          <w:szCs w:val="24"/>
        </w:rPr>
        <w:t>10 років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Зайченко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Валентина Миколаївна,</w:t>
      </w:r>
      <w:r w:rsidRPr="00B06B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вища освіта, педагогічний стаж – </w:t>
      </w:r>
      <w:r w:rsidRPr="005E391E">
        <w:rPr>
          <w:rFonts w:ascii="Times New Roman" w:hAnsi="Times New Roman" w:cs="Times New Roman"/>
          <w:color w:val="auto"/>
          <w:sz w:val="24"/>
          <w:szCs w:val="24"/>
        </w:rPr>
        <w:t>27</w:t>
      </w:r>
      <w:r w:rsidRPr="00B06B4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рік, стаж роботи на посаді – </w:t>
      </w:r>
      <w:r>
        <w:rPr>
          <w:rFonts w:ascii="Times New Roman" w:hAnsi="Times New Roman" w:cs="Times New Roman"/>
          <w:color w:val="auto"/>
          <w:sz w:val="24"/>
          <w:szCs w:val="24"/>
        </w:rPr>
        <w:t>11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місяц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ів;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Неткач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Любов Василівна, </w:t>
      </w:r>
      <w:r w:rsidRPr="00D915DE">
        <w:rPr>
          <w:rFonts w:ascii="Times New Roman" w:hAnsi="Times New Roman" w:cs="Times New Roman"/>
          <w:color w:val="auto"/>
          <w:sz w:val="24"/>
          <w:szCs w:val="24"/>
        </w:rPr>
        <w:t xml:space="preserve">повна середня, </w:t>
      </w:r>
      <w:r w:rsidRPr="00EC1A10">
        <w:rPr>
          <w:rFonts w:ascii="Times New Roman" w:hAnsi="Times New Roman" w:cs="Times New Roman"/>
          <w:color w:val="auto"/>
          <w:sz w:val="24"/>
          <w:szCs w:val="24"/>
        </w:rPr>
        <w:t xml:space="preserve">стаж – 45 рік, стаж роботи на посаді – </w:t>
      </w:r>
      <w:r>
        <w:rPr>
          <w:rFonts w:ascii="Times New Roman" w:hAnsi="Times New Roman" w:cs="Times New Roman"/>
          <w:color w:val="auto"/>
          <w:sz w:val="24"/>
          <w:szCs w:val="24"/>
        </w:rPr>
        <w:t>7 років</w:t>
      </w:r>
      <w:r w:rsidRPr="00EC1A1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>4. 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Медичне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обслуговування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учнів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AB5071">
        <w:rPr>
          <w:rFonts w:ascii="Times New Roman" w:hAnsi="Times New Roman" w:cs="Times New Roman"/>
          <w:color w:val="auto"/>
          <w:sz w:val="24"/>
          <w:szCs w:val="24"/>
        </w:rPr>
        <w:t>у</w:t>
      </w:r>
      <w:proofErr w:type="gram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закладі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освіти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F7242" w:rsidRPr="00AB5071" w:rsidRDefault="002F7242" w:rsidP="002F7242">
      <w:pPr>
        <w:pStyle w:val="a9"/>
        <w:numPr>
          <w:ilvl w:val="0"/>
          <w:numId w:val="13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пріоритетні напрями роботи: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медичний супровід учнів </w:t>
      </w:r>
      <w:r>
        <w:rPr>
          <w:rFonts w:ascii="Times New Roman" w:hAnsi="Times New Roman" w:cs="Times New Roman"/>
          <w:color w:val="auto"/>
          <w:sz w:val="24"/>
          <w:szCs w:val="24"/>
        </w:rPr>
        <w:t>ліцею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, організація дієтичного харчування (за потреби);</w:t>
      </w:r>
    </w:p>
    <w:p w:rsidR="002F7242" w:rsidRPr="00AB5071" w:rsidRDefault="002F7242" w:rsidP="002F7242">
      <w:pPr>
        <w:pStyle w:val="a9"/>
        <w:numPr>
          <w:ilvl w:val="0"/>
          <w:numId w:val="13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співпраця з територіальними медичними установами: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співпрацюємо з </w:t>
      </w:r>
      <w:r w:rsidRPr="00AB507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КНП «Центр первинної медико-санітарної допомоги».</w:t>
      </w:r>
    </w:p>
    <w:p w:rsidR="002F7242" w:rsidRPr="00AB5071" w:rsidRDefault="002F7242" w:rsidP="002F7242">
      <w:pPr>
        <w:pStyle w:val="a9"/>
        <w:numPr>
          <w:ilvl w:val="0"/>
          <w:numId w:val="13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lastRenderedPageBreak/>
        <w:t>медичні огляди учнів: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медичний огляд учні проходять безкоштовно у </w:t>
      </w:r>
      <w:r w:rsidRPr="00AB5071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КНП «Центр первинної медико-санітарної допомоги»;</w:t>
      </w: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>5. 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Організація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харчування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учнів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навчальному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закладі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F7242" w:rsidRPr="00AB5071" w:rsidRDefault="002F7242" w:rsidP="002F7242">
      <w:pPr>
        <w:ind w:firstLine="426"/>
        <w:rPr>
          <w:rFonts w:ascii="Times New Roman" w:hAnsi="Times New Roman"/>
          <w:sz w:val="24"/>
          <w:szCs w:val="24"/>
          <w:lang w:eastAsia="uk-UA"/>
        </w:rPr>
      </w:pPr>
      <w:proofErr w:type="spellStart"/>
      <w:r>
        <w:rPr>
          <w:rFonts w:ascii="Times New Roman" w:hAnsi="Times New Roman"/>
          <w:sz w:val="24"/>
          <w:szCs w:val="24"/>
          <w:lang w:eastAsia="uk-UA"/>
        </w:rPr>
        <w:t>Організація</w:t>
      </w:r>
      <w:proofErr w:type="spellEnd"/>
      <w:r w:rsidRPr="00AB5071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AB5071">
        <w:rPr>
          <w:rFonts w:ascii="Times New Roman" w:hAnsi="Times New Roman"/>
          <w:sz w:val="24"/>
          <w:szCs w:val="24"/>
          <w:lang w:eastAsia="uk-UA"/>
        </w:rPr>
        <w:t>харчування</w:t>
      </w:r>
      <w:proofErr w:type="spellEnd"/>
      <w:r w:rsidRPr="00AB5071"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AB5071">
        <w:rPr>
          <w:rFonts w:ascii="Times New Roman" w:hAnsi="Times New Roman"/>
          <w:sz w:val="24"/>
          <w:szCs w:val="24"/>
          <w:lang w:eastAsia="uk-UA"/>
        </w:rPr>
        <w:t>учні</w:t>
      </w:r>
      <w:proofErr w:type="gramStart"/>
      <w:r w:rsidRPr="00AB5071">
        <w:rPr>
          <w:rFonts w:ascii="Times New Roman" w:hAnsi="Times New Roman"/>
          <w:sz w:val="24"/>
          <w:szCs w:val="24"/>
          <w:lang w:eastAsia="uk-UA"/>
        </w:rPr>
        <w:t>в</w:t>
      </w:r>
      <w:proofErr w:type="spellEnd"/>
      <w:proofErr w:type="gramEnd"/>
      <w:r w:rsidRPr="00AB5071">
        <w:rPr>
          <w:rFonts w:ascii="Times New Roman" w:hAnsi="Times New Roman"/>
          <w:sz w:val="24"/>
          <w:szCs w:val="24"/>
          <w:lang w:eastAsia="uk-UA"/>
        </w:rPr>
        <w:t xml:space="preserve"> з</w:t>
      </w:r>
      <w:r>
        <w:rPr>
          <w:rFonts w:ascii="Times New Roman" w:hAnsi="Times New Roman"/>
          <w:sz w:val="24"/>
          <w:szCs w:val="24"/>
          <w:lang w:eastAsia="uk-UA"/>
        </w:rPr>
        <w:t xml:space="preserve">акладу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освіти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відповідає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чинному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законодавству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державним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вимогам</w:t>
      </w:r>
      <w:proofErr w:type="spellEnd"/>
      <w:r w:rsidRPr="00AB5071">
        <w:rPr>
          <w:rFonts w:ascii="Times New Roman" w:hAnsi="Times New Roman"/>
          <w:sz w:val="24"/>
          <w:szCs w:val="24"/>
          <w:lang w:eastAsia="uk-UA"/>
        </w:rPr>
        <w:t xml:space="preserve">. </w:t>
      </w:r>
    </w:p>
    <w:p w:rsidR="002F7242" w:rsidRPr="00AB5071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кадрове забезпечення харчоблоку: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в харчоблоці працюють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2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кухар</w:t>
      </w:r>
      <w:r>
        <w:rPr>
          <w:rFonts w:ascii="Times New Roman" w:hAnsi="Times New Roman" w:cs="Times New Roman"/>
          <w:color w:val="auto"/>
          <w:sz w:val="24"/>
          <w:szCs w:val="24"/>
        </w:rPr>
        <w:t>ки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, комірник,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2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підсобн</w:t>
      </w:r>
      <w:r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робітник</w:t>
      </w:r>
      <w:r>
        <w:rPr>
          <w:rFonts w:ascii="Times New Roman" w:hAnsi="Times New Roman" w:cs="Times New Roman"/>
          <w:color w:val="auto"/>
          <w:sz w:val="24"/>
          <w:szCs w:val="24"/>
        </w:rPr>
        <w:t>ів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2F7242" w:rsidRPr="00AB5071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кількість разів харчування: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за умови очного навчання - одноразове для учнів 1-</w:t>
      </w:r>
      <w:r>
        <w:rPr>
          <w:rFonts w:ascii="Times New Roman" w:hAnsi="Times New Roman" w:cs="Times New Roman"/>
          <w:color w:val="auto"/>
          <w:sz w:val="24"/>
          <w:szCs w:val="24"/>
        </w:rPr>
        <w:t>11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класів. Для учнів, що відвідують групу продовженого дня є додатково полуденок.</w:t>
      </w:r>
    </w:p>
    <w:p w:rsidR="002F7242" w:rsidRPr="006C59DE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забезпечення харчуванням учнів пільгових категорій: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пільгове харчування організовано </w:t>
      </w:r>
      <w:r w:rsidRPr="006C59DE">
        <w:rPr>
          <w:rFonts w:ascii="Times New Roman" w:hAnsi="Times New Roman" w:cs="Times New Roman"/>
          <w:color w:val="auto"/>
          <w:sz w:val="24"/>
          <w:szCs w:val="24"/>
        </w:rPr>
        <w:t>відповідно до Рішень сесії №392 від 08.07.2021р., № 1540 від 18.08.2023р., № 1574 від 08.09.2023 р. Для решти учнів організовано платне харчування за кошти батьків (за бажанням).</w:t>
      </w:r>
    </w:p>
    <w:p w:rsidR="002F7242" w:rsidRPr="00AB5071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pacing w:val="-6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pacing w:val="-6"/>
          <w:sz w:val="24"/>
          <w:szCs w:val="24"/>
        </w:rPr>
        <w:t>наявність приписів санітарно-епідеміологічної служби, виконання цих приписів:</w:t>
      </w:r>
      <w:r w:rsidRPr="00AB5071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приписи відсутні.</w:t>
      </w: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>6. 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Освітній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процес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AB5071">
        <w:rPr>
          <w:rFonts w:ascii="Times New Roman" w:hAnsi="Times New Roman" w:cs="Times New Roman"/>
          <w:color w:val="auto"/>
          <w:sz w:val="24"/>
          <w:szCs w:val="24"/>
        </w:rPr>
        <w:t>у</w:t>
      </w:r>
      <w:proofErr w:type="gram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закладі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освіти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F7242" w:rsidRPr="00AB5071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форми роботи з педагогічними працівниками: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заклад освіти працює в очному форматі за класно-урочною системою. Для організації дистанційного навчання використовується платформа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google</w:t>
      </w:r>
      <w:proofErr w:type="spellEnd"/>
      <w:r w:rsidRPr="000577C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classroom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відеозв’язок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провадиться через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застосунки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zoom</w:t>
      </w:r>
      <w:r w:rsidRPr="000577C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skipe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.  На випадок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організаці</w:t>
      </w:r>
      <w:r>
        <w:rPr>
          <w:rFonts w:ascii="Times New Roman" w:hAnsi="Times New Roman" w:cs="Times New Roman"/>
          <w:color w:val="auto"/>
          <w:sz w:val="24"/>
          <w:szCs w:val="24"/>
        </w:rPr>
        <w:t>ї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дистанційної форми роботи в </w:t>
      </w:r>
      <w:r>
        <w:rPr>
          <w:rFonts w:ascii="Times New Roman" w:hAnsi="Times New Roman" w:cs="Times New Roman"/>
          <w:color w:val="auto"/>
          <w:sz w:val="24"/>
          <w:szCs w:val="24"/>
        </w:rPr>
        <w:t>ліцеї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р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озроблено декілька алгоритмів дій з відновлення комунікації на випадок відсутності зв’язку </w:t>
      </w:r>
      <w:r>
        <w:rPr>
          <w:rFonts w:ascii="Times New Roman" w:hAnsi="Times New Roman" w:cs="Times New Roman"/>
          <w:color w:val="auto"/>
          <w:sz w:val="24"/>
          <w:szCs w:val="24"/>
        </w:rPr>
        <w:t>або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блекауту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2F7242" w:rsidRPr="00AB5071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робота з молодими спеціалістами: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кожний молодий спеціаліст має право обрати для себе наставника з числа працівників І та вищої категорій. </w:t>
      </w:r>
    </w:p>
    <w:p w:rsidR="002F7242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підвищення фахового рівня педагогічних працівників: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підвищення кваліфікації педагогічних працівників здійснюється відповідно до чинного законодавства та в залежності від потреб працівників (визначається опитуванням) із подальшим замовленням/обранням курсів підвищення кваліфікації. В межах закладу організовано обмін досвідом між педагогічними працівниками. Більшість працівників самостійно відвідують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вебінари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>, курси, тренінги в дистанційному форматі.</w:t>
      </w:r>
    </w:p>
    <w:p w:rsidR="002F7242" w:rsidRPr="001927FF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1927FF">
        <w:rPr>
          <w:rFonts w:ascii="Times New Roman" w:hAnsi="Times New Roman"/>
          <w:i/>
          <w:iCs/>
          <w:sz w:val="24"/>
          <w:szCs w:val="24"/>
        </w:rPr>
        <w:t>використання сучасних наукових психолого-педагогічних досягнень, інноваційних технологій під час провадження освітнього процесу:</w:t>
      </w:r>
      <w:r w:rsidRPr="001927FF">
        <w:rPr>
          <w:rFonts w:ascii="Times New Roman" w:hAnsi="Times New Roman"/>
          <w:sz w:val="24"/>
          <w:szCs w:val="24"/>
        </w:rPr>
        <w:t xml:space="preserve"> організація освітнього процесу в </w:t>
      </w:r>
      <w:proofErr w:type="spellStart"/>
      <w:r>
        <w:rPr>
          <w:rFonts w:ascii="Times New Roman" w:hAnsi="Times New Roman"/>
          <w:sz w:val="24"/>
          <w:szCs w:val="24"/>
        </w:rPr>
        <w:t>Петрівському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ліцеї</w:t>
      </w:r>
      <w:r w:rsidRPr="001927FF">
        <w:rPr>
          <w:rFonts w:ascii="Times New Roman" w:hAnsi="Times New Roman"/>
          <w:sz w:val="24"/>
          <w:szCs w:val="24"/>
        </w:rPr>
        <w:t xml:space="preserve"> здійснюється на високому рівні як в очному так і в дистанційному форматах. Розроблені та оприлюднені:</w:t>
      </w:r>
      <w:r>
        <w:rPr>
          <w:rFonts w:ascii="Times New Roman" w:hAnsi="Times New Roman"/>
          <w:sz w:val="24"/>
          <w:szCs w:val="24"/>
        </w:rPr>
        <w:t xml:space="preserve"> Інструкцію з евакуації в укриття, правила поведінки в укритті й алгоритм передачі відповідальності за учня батькам в межах укриття;</w:t>
      </w:r>
      <w:r w:rsidRPr="001927FF">
        <w:rPr>
          <w:rFonts w:ascii="Times New Roman" w:hAnsi="Times New Roman"/>
          <w:sz w:val="24"/>
          <w:szCs w:val="24"/>
        </w:rPr>
        <w:t xml:space="preserve"> Порядок організації дистанційного навчання в умовах воєнного стану, Інструкція дій працівників </w:t>
      </w:r>
      <w:proofErr w:type="spellStart"/>
      <w:r>
        <w:rPr>
          <w:rFonts w:ascii="Times New Roman" w:hAnsi="Times New Roman"/>
          <w:sz w:val="24"/>
          <w:szCs w:val="24"/>
        </w:rPr>
        <w:t>Петрівського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ліцею</w:t>
      </w:r>
      <w:r w:rsidRPr="001927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27FF">
        <w:rPr>
          <w:rFonts w:ascii="Times New Roman" w:hAnsi="Times New Roman"/>
          <w:sz w:val="24"/>
          <w:szCs w:val="24"/>
        </w:rPr>
        <w:t>Петрівської</w:t>
      </w:r>
      <w:proofErr w:type="spellEnd"/>
      <w:r w:rsidRPr="001927FF">
        <w:rPr>
          <w:rFonts w:ascii="Times New Roman" w:hAnsi="Times New Roman"/>
          <w:sz w:val="24"/>
          <w:szCs w:val="24"/>
        </w:rPr>
        <w:t xml:space="preserve"> сільської ради під час відключень електроенергії в період робочого часу. Розроблено та відпрацьовано алгоритми дій учасників освітнього процесу в умовах відсутності зв’язку та електроенергії з метою збереження освітнього процесу.</w:t>
      </w:r>
    </w:p>
    <w:p w:rsidR="002F7242" w:rsidRPr="00AB5071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pacing w:val="-2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pacing w:val="-2"/>
          <w:sz w:val="24"/>
          <w:szCs w:val="24"/>
        </w:rPr>
        <w:t xml:space="preserve">виявлення, вивчення, узагальнення та впровадження перспективного педагогічного досвіду: </w:t>
      </w:r>
      <w:r w:rsidRPr="00AB5071">
        <w:rPr>
          <w:rFonts w:ascii="Times New Roman" w:hAnsi="Times New Roman" w:cs="Times New Roman"/>
          <w:color w:val="auto"/>
          <w:spacing w:val="-2"/>
          <w:sz w:val="24"/>
          <w:szCs w:val="24"/>
        </w:rPr>
        <w:t>здійснюється під час проведення педагогічних рад.</w:t>
      </w:r>
      <w:r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Досвід закладу освіти активно поширюється в межах усієї країни (дистанційно) і в межах Київської області (очно). </w:t>
      </w:r>
    </w:p>
    <w:p w:rsidR="002F7242" w:rsidRPr="009711BC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програмно-методичне забезпечення освітнього процесу: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для організації освітнього процесу вчителі використовують як власні розроблені методичні матеріали, так і запозичені в інших фахівців (з дотриманням вимог академічної доброчесності).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Колектив є автором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низьки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важливих нормативних документів, що оприлюднюються і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опробовуються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учасниками Всеукраїнського експерименту з </w:t>
      </w:r>
      <w:r>
        <w:rPr>
          <w:rFonts w:ascii="Times New Roman" w:hAnsi="Times New Roman" w:cs="Times New Roman"/>
          <w:sz w:val="24"/>
          <w:szCs w:val="24"/>
          <w:lang w:bidi="uk-UA"/>
        </w:rPr>
        <w:t>р</w:t>
      </w:r>
      <w:r w:rsidRPr="009711BC">
        <w:rPr>
          <w:rFonts w:ascii="Times New Roman" w:hAnsi="Times New Roman" w:cs="Times New Roman"/>
          <w:sz w:val="24"/>
          <w:szCs w:val="24"/>
          <w:lang w:bidi="uk-UA"/>
        </w:rPr>
        <w:t>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</w:t>
      </w:r>
      <w:r>
        <w:rPr>
          <w:rFonts w:ascii="Times New Roman" w:hAnsi="Times New Roman" w:cs="Times New Roman"/>
          <w:sz w:val="24"/>
          <w:szCs w:val="24"/>
          <w:lang w:bidi="uk-UA"/>
        </w:rPr>
        <w:t>.</w:t>
      </w:r>
    </w:p>
    <w:p w:rsidR="002F7242" w:rsidRPr="00AB5071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використання новітніх технологій у роботі з учнями: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педагогічні працівники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Петрівського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ліцею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належать до когорти освітян-новаторів, що не лише використовують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в своїй роботі сучасні методи й форми роботи, а й створюють власні методичні розробки, вдосконалюють </w:t>
      </w:r>
      <w:r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а виводять на новий рівень освіту України.</w:t>
      </w: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>7. 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Управлінська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діяльність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навчальному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закладі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F7242" w:rsidRPr="00BA5E30" w:rsidRDefault="002F7242" w:rsidP="002F7242">
      <w:pPr>
        <w:pStyle w:val="a9"/>
        <w:numPr>
          <w:ilvl w:val="0"/>
          <w:numId w:val="17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вивчення стану освітнього процесу, динаміки змін навчальних досягнень учнів, професійної компетентності педагогічних працівників: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управлінські процеси здійснюються на засадах демократичності й прозорості із залученням всіх учасників освітнього процесу. Розроблено і затверджено стратегію розвитку закладу. Організовано співпрацю з громадськими організаціями і державними установами з метою аналізу й вдосконалення освітнього процесу. </w:t>
      </w:r>
    </w:p>
    <w:p w:rsidR="002F7242" w:rsidRPr="00AB5071" w:rsidRDefault="002F7242" w:rsidP="002F7242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8. Робота з батьками та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громадськістю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у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навчальному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закладі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2F7242" w:rsidRPr="00AB5071" w:rsidRDefault="002F7242" w:rsidP="002F7242">
      <w:pPr>
        <w:pStyle w:val="a9"/>
        <w:numPr>
          <w:ilvl w:val="0"/>
          <w:numId w:val="16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форми та види роботи з батьками: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комунікація з батьками відбувається через освітні чати у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вайбері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, очні та дистанційні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батьківськи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збори, індивідуальні консультації. </w:t>
      </w:r>
      <w:r>
        <w:rPr>
          <w:rFonts w:ascii="Times New Roman" w:hAnsi="Times New Roman" w:cs="Times New Roman"/>
          <w:color w:val="auto"/>
          <w:sz w:val="24"/>
          <w:szCs w:val="24"/>
        </w:rPr>
        <w:t>Для збору/оприлюднення інформації, а також з метою надати можливість висловити власну думку кожному використовуються дистанційні опитувальники й очні зустрічі з колективом, учнями, батьками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2F7242" w:rsidRPr="00AB5071" w:rsidRDefault="002F7242" w:rsidP="002F7242">
      <w:pPr>
        <w:pStyle w:val="a9"/>
        <w:numPr>
          <w:ilvl w:val="0"/>
          <w:numId w:val="16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>дієвість роботи батьківських комітетів: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роботі батьківських комітетів </w:t>
      </w:r>
      <w:r>
        <w:rPr>
          <w:rFonts w:ascii="Times New Roman" w:hAnsi="Times New Roman" w:cs="Times New Roman"/>
          <w:color w:val="auto"/>
          <w:sz w:val="24"/>
          <w:szCs w:val="24"/>
        </w:rPr>
        <w:t>є активною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Лідери батьків класів активно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допомогають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в організації виховних годин, зборів допомоги військовим. Для вирішення максимально ефективної витрати коштів освітньої субвенції було скликано батьківський актив 4-7 класів. Дісталися згоди у призначенні витрат.</w:t>
      </w:r>
    </w:p>
    <w:p w:rsidR="002F7242" w:rsidRDefault="002F7242" w:rsidP="002F7242">
      <w:pPr>
        <w:pStyle w:val="a9"/>
        <w:numPr>
          <w:ilvl w:val="0"/>
          <w:numId w:val="16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B5071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форми взаємодії з різними установами, організаціями: 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наш </w:t>
      </w:r>
      <w:r>
        <w:rPr>
          <w:rFonts w:ascii="Times New Roman" w:hAnsi="Times New Roman" w:cs="Times New Roman"/>
          <w:color w:val="auto"/>
          <w:sz w:val="24"/>
          <w:szCs w:val="24"/>
        </w:rPr>
        <w:t>ліцей</w:t>
      </w:r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має змістовний досвід співпраці як з вітчизняними так і з закордонними організаціями та установами. Комунікацію спрямовано на підвищення рівня обізнаності учасників освітнього процесу, розширення світогляду та збагачення знанням. Взаємодія відбувається через </w:t>
      </w:r>
      <w:proofErr w:type="spellStart"/>
      <w:r w:rsidRPr="00AB5071">
        <w:rPr>
          <w:rFonts w:ascii="Times New Roman" w:hAnsi="Times New Roman" w:cs="Times New Roman"/>
          <w:color w:val="auto"/>
          <w:sz w:val="24"/>
          <w:szCs w:val="24"/>
        </w:rPr>
        <w:t>проєктну</w:t>
      </w:r>
      <w:proofErr w:type="spellEnd"/>
      <w:r w:rsidRPr="00AB5071">
        <w:rPr>
          <w:rFonts w:ascii="Times New Roman" w:hAnsi="Times New Roman" w:cs="Times New Roman"/>
          <w:color w:val="auto"/>
          <w:sz w:val="24"/>
          <w:szCs w:val="24"/>
        </w:rPr>
        <w:t xml:space="preserve"> діяльність регіонального, всеукраїнського та міжнародного рівнів.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Підписано меморандум про співпрацю з ГО «Навчай для України». Маємо домовленості щодо співпраці з Національним університетом біоресурсів і природокористування України. </w:t>
      </w:r>
    </w:p>
    <w:p w:rsidR="002F7242" w:rsidRPr="00AB5071" w:rsidRDefault="002F7242" w:rsidP="002F7242">
      <w:pPr>
        <w:pStyle w:val="a9"/>
        <w:rPr>
          <w:rFonts w:ascii="Times New Roman" w:hAnsi="Times New Roman" w:cs="Times New Roman"/>
          <w:color w:val="auto"/>
          <w:sz w:val="24"/>
          <w:szCs w:val="24"/>
        </w:rPr>
      </w:pPr>
    </w:p>
    <w:p w:rsidR="002F7242" w:rsidRPr="002F7242" w:rsidRDefault="002F7242" w:rsidP="002F7242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2F7242" w:rsidRPr="002F7242" w:rsidRDefault="002F7242" w:rsidP="002F7242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2F7242" w:rsidRPr="002F7242" w:rsidRDefault="002F7242" w:rsidP="002F7242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:rsidR="002F7242" w:rsidRPr="00AC493B" w:rsidRDefault="002F7242" w:rsidP="002F724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C493B">
        <w:rPr>
          <w:rFonts w:ascii="Times New Roman" w:hAnsi="Times New Roman"/>
          <w:b/>
          <w:bCs/>
          <w:sz w:val="24"/>
          <w:szCs w:val="24"/>
        </w:rPr>
        <w:t xml:space="preserve">Директор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 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Ольга ПЕТРОВСЬКА</w:t>
      </w:r>
    </w:p>
    <w:p w:rsidR="002F7242" w:rsidRPr="00C762E7" w:rsidRDefault="002F7242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sectPr w:rsidR="002F7242" w:rsidRPr="00C762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(T1)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62AC381D"/>
    <w:multiLevelType w:val="hybridMultilevel"/>
    <w:tmpl w:val="51B4D3F6"/>
    <w:lvl w:ilvl="0" w:tplc="3D2422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4"/>
  </w:num>
  <w:num w:numId="7">
    <w:abstractNumId w:val="15"/>
  </w:num>
  <w:num w:numId="8">
    <w:abstractNumId w:val="9"/>
  </w:num>
  <w:num w:numId="9">
    <w:abstractNumId w:val="2"/>
  </w:num>
  <w:num w:numId="10">
    <w:abstractNumId w:val="13"/>
  </w:num>
  <w:num w:numId="11">
    <w:abstractNumId w:val="8"/>
  </w:num>
  <w:num w:numId="12">
    <w:abstractNumId w:val="7"/>
  </w:num>
  <w:num w:numId="13">
    <w:abstractNumId w:val="4"/>
  </w:num>
  <w:num w:numId="14">
    <w:abstractNumId w:val="1"/>
  </w:num>
  <w:num w:numId="15">
    <w:abstractNumId w:val="11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9A"/>
    <w:rsid w:val="000F0B18"/>
    <w:rsid w:val="002F7242"/>
    <w:rsid w:val="00353790"/>
    <w:rsid w:val="00555D14"/>
    <w:rsid w:val="005A27A5"/>
    <w:rsid w:val="005F3A9A"/>
    <w:rsid w:val="00601FEF"/>
    <w:rsid w:val="00614D7A"/>
    <w:rsid w:val="00934F45"/>
    <w:rsid w:val="009C7DCF"/>
    <w:rsid w:val="00AE293F"/>
    <w:rsid w:val="00B267A6"/>
    <w:rsid w:val="00BE5175"/>
    <w:rsid w:val="00C762E7"/>
    <w:rsid w:val="00DD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14794</Words>
  <Characters>8433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2024-01-24T11:30:00Z</cp:lastPrinted>
  <dcterms:created xsi:type="dcterms:W3CDTF">2023-02-06T09:46:00Z</dcterms:created>
  <dcterms:modified xsi:type="dcterms:W3CDTF">2024-01-24T11:31:00Z</dcterms:modified>
</cp:coreProperties>
</file>