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4A85" w:rsidRPr="0009393A" w:rsidRDefault="00164A85" w:rsidP="008C686C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14A8542" wp14:editId="42E6F2B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A85" w:rsidRPr="0009393A" w:rsidRDefault="00164A85" w:rsidP="008C68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:rsidR="00164A85" w:rsidRPr="0009393A" w:rsidRDefault="00164A85" w:rsidP="008C68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ВИШГОРОДСЬКОГО РАЙОНУ КИЇВСЬКОЇ ОБЛАСТІ</w:t>
      </w:r>
    </w:p>
    <w:p w:rsidR="00164A85" w:rsidRPr="0009393A" w:rsidRDefault="00C55EDB" w:rsidP="008C686C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164A85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="00164A85"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="00164A85"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:rsidR="00164A85" w:rsidRPr="0009393A" w:rsidRDefault="00164A85" w:rsidP="00164A8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4A85" w:rsidRPr="0009393A" w:rsidTr="001D2942">
        <w:tc>
          <w:tcPr>
            <w:tcW w:w="4790" w:type="dxa"/>
            <w:hideMark/>
          </w:tcPr>
          <w:p w:rsidR="00164A85" w:rsidRPr="0009393A" w:rsidRDefault="00164A85" w:rsidP="008C686C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 w:rsidR="008C686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23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січ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ня 202</w:t>
            </w:r>
            <w:r w:rsidR="0075619B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4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164A85" w:rsidRPr="0009393A" w:rsidRDefault="00164A85" w:rsidP="001D294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   </w:t>
            </w:r>
            <w:r w:rsidR="008C686C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№ 1788</w:t>
            </w:r>
          </w:p>
        </w:tc>
      </w:tr>
      <w:tr w:rsidR="00164A85" w:rsidRPr="0009393A" w:rsidTr="001D2942">
        <w:tc>
          <w:tcPr>
            <w:tcW w:w="9571" w:type="dxa"/>
            <w:gridSpan w:val="2"/>
            <w:hideMark/>
          </w:tcPr>
          <w:p w:rsidR="00164A85" w:rsidRPr="0009393A" w:rsidRDefault="00164A85" w:rsidP="001D2942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164A85" w:rsidRPr="0009393A" w:rsidRDefault="00164A85" w:rsidP="00164A85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:rsidR="00164A85" w:rsidRPr="0009393A" w:rsidRDefault="00164A85" w:rsidP="00164A8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:rsidR="00164A85" w:rsidRPr="0009393A" w:rsidRDefault="00164A85" w:rsidP="00164A85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:rsidR="00164A85" w:rsidRPr="0009393A" w:rsidRDefault="00164A85" w:rsidP="00164A85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:rsidR="00164A85" w:rsidRPr="0009393A" w:rsidRDefault="00164A85" w:rsidP="00164A85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164A85" w:rsidRPr="0009393A" w:rsidRDefault="00164A85" w:rsidP="00164A85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 w:rsidR="008C686C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Марчук Катерини Миколаївни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 w:rsidR="00A64853"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житлового будинку за адресою: Київська область, Вишгородський район, село Нові Петрівці, вулиця </w:t>
      </w:r>
      <w:r w:rsidR="00A64853">
        <w:rPr>
          <w:rFonts w:ascii="Times New Roman" w:hAnsi="Times New Roman" w:cs="Times New Roman"/>
          <w:sz w:val="26"/>
          <w:szCs w:val="26"/>
          <w:lang w:val="uk-UA"/>
        </w:rPr>
        <w:t>Вишгородська, 128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 керуючись ст.ст. 118, 122 Земельного Кодексу України, ст. 26 Закону України «Про місцеве самоврядування в Україні», </w:t>
      </w:r>
    </w:p>
    <w:p w:rsidR="00164A85" w:rsidRPr="0009393A" w:rsidRDefault="00164A85" w:rsidP="00164A85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:rsidR="00164A85" w:rsidRPr="0009393A" w:rsidRDefault="00164A85" w:rsidP="00164A85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164A85" w:rsidRPr="0009393A" w:rsidRDefault="00164A85" w:rsidP="00164A8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гр. </w:t>
      </w:r>
      <w:r w:rsidR="00A64853">
        <w:rPr>
          <w:rFonts w:ascii="Times New Roman" w:hAnsi="Times New Roman" w:cs="Times New Roman"/>
          <w:b/>
          <w:sz w:val="26"/>
          <w:szCs w:val="26"/>
          <w:lang w:val="uk-UA"/>
        </w:rPr>
        <w:t>Марчук Катерині Миколаївні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0,0</w:t>
      </w:r>
      <w:r w:rsidR="00A64853">
        <w:rPr>
          <w:rFonts w:ascii="Times New Roman" w:hAnsi="Times New Roman" w:cs="Times New Roman"/>
          <w:sz w:val="26"/>
          <w:szCs w:val="26"/>
          <w:lang w:val="uk-UA"/>
        </w:rPr>
        <w:t>955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га, розташованої  в  с. Нові Петрівці Вишгородського району Київської області.  </w:t>
      </w:r>
    </w:p>
    <w:p w:rsidR="00164A85" w:rsidRPr="0009393A" w:rsidRDefault="00164A85" w:rsidP="00164A8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64A85" w:rsidRPr="0009393A" w:rsidRDefault="00164A85" w:rsidP="00164A8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Громадян</w:t>
      </w:r>
      <w:r w:rsidR="00A64853">
        <w:rPr>
          <w:rFonts w:ascii="Times New Roman" w:hAnsi="Times New Roman" w:cs="Times New Roman"/>
          <w:sz w:val="26"/>
          <w:szCs w:val="26"/>
          <w:lang w:val="uk-UA"/>
        </w:rPr>
        <w:t>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A64853">
        <w:rPr>
          <w:rFonts w:ascii="Times New Roman" w:hAnsi="Times New Roman" w:cs="Times New Roman"/>
          <w:b/>
          <w:sz w:val="26"/>
          <w:szCs w:val="26"/>
          <w:lang w:val="uk-UA"/>
        </w:rPr>
        <w:t>Марчук Катерині Миколаївні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164A85" w:rsidRPr="0009393A" w:rsidRDefault="00164A85" w:rsidP="00164A85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164A85" w:rsidRPr="0009393A" w:rsidRDefault="00164A85" w:rsidP="00164A8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64A85" w:rsidRPr="0009393A" w:rsidRDefault="00164A85" w:rsidP="00164A85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164A85" w:rsidRPr="008C686C" w:rsidRDefault="00164A85" w:rsidP="00164A85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</w:t>
      </w:r>
      <w:r w:rsid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bookmarkStart w:id="0" w:name="_GoBack"/>
      <w:bookmarkEnd w:id="0"/>
      <w:r w:rsidRP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</w:t>
      </w:r>
      <w:r w:rsidR="008C686C" w:rsidRP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</w:t>
      </w:r>
      <w:r w:rsidRP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</w:t>
      </w:r>
      <w:proofErr w:type="spellStart"/>
      <w:r w:rsidRP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8C686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C0449E" w:rsidRPr="008C686C" w:rsidRDefault="00C0449E">
      <w:pPr>
        <w:rPr>
          <w:i/>
        </w:rPr>
      </w:pPr>
    </w:p>
    <w:sectPr w:rsidR="00C0449E" w:rsidRPr="008C68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47C"/>
    <w:rsid w:val="00164A85"/>
    <w:rsid w:val="001B6682"/>
    <w:rsid w:val="00663E4B"/>
    <w:rsid w:val="0075619B"/>
    <w:rsid w:val="0089347C"/>
    <w:rsid w:val="008C686C"/>
    <w:rsid w:val="00A64853"/>
    <w:rsid w:val="00C0449E"/>
    <w:rsid w:val="00C5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8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64A8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6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A85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4A85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164A85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64A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4A85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1134</Words>
  <Characters>647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dcterms:created xsi:type="dcterms:W3CDTF">2024-01-02T09:33:00Z</dcterms:created>
  <dcterms:modified xsi:type="dcterms:W3CDTF">2024-01-24T12:33:00Z</dcterms:modified>
</cp:coreProperties>
</file>