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7DF" w:rsidRPr="004B6555" w:rsidRDefault="000057DF" w:rsidP="004B6555">
      <w:pPr>
        <w:jc w:val="center"/>
        <w:rPr>
          <w:rFonts w:ascii="Times New Roman" w:hAnsi="Times New Roman" w:cs="Times New Roman"/>
          <w:snapToGrid w:val="0"/>
          <w:color w:val="00FF00"/>
          <w:sz w:val="26"/>
          <w:szCs w:val="26"/>
        </w:rPr>
      </w:pPr>
      <w:r w:rsidRPr="004B6555">
        <w:rPr>
          <w:rFonts w:ascii="Times New Roman" w:hAnsi="Times New Roman" w:cs="Times New Roman"/>
          <w:noProof/>
          <w:color w:val="00FF00"/>
          <w:sz w:val="26"/>
          <w:szCs w:val="26"/>
          <w:lang w:val="uk-UA" w:eastAsia="uk-UA"/>
        </w:rPr>
        <w:drawing>
          <wp:inline distT="0" distB="0" distL="0" distR="0" wp14:anchorId="4A3A50C3" wp14:editId="3A3922C1">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057DF" w:rsidRPr="004B6555" w:rsidRDefault="000057DF" w:rsidP="004B6555">
      <w:pPr>
        <w:spacing w:after="0" w:line="257" w:lineRule="auto"/>
        <w:jc w:val="center"/>
        <w:rPr>
          <w:rFonts w:ascii="Times New Roman" w:hAnsi="Times New Roman" w:cs="Times New Roman"/>
          <w:b/>
          <w:sz w:val="26"/>
          <w:szCs w:val="26"/>
        </w:rPr>
      </w:pPr>
      <w:r w:rsidRPr="004B6555">
        <w:rPr>
          <w:rFonts w:ascii="Times New Roman" w:hAnsi="Times New Roman" w:cs="Times New Roman"/>
          <w:b/>
          <w:sz w:val="26"/>
          <w:szCs w:val="26"/>
          <w:lang w:val="uk-UA"/>
        </w:rPr>
        <w:t>П</w:t>
      </w:r>
      <w:r w:rsidRPr="004B6555">
        <w:rPr>
          <w:rFonts w:ascii="Times New Roman" w:hAnsi="Times New Roman" w:cs="Times New Roman"/>
          <w:b/>
          <w:sz w:val="26"/>
          <w:szCs w:val="26"/>
        </w:rPr>
        <w:t>ЕТРІВСЬКА СІЛЬСЬКА РАДА</w:t>
      </w:r>
    </w:p>
    <w:p w:rsidR="000057DF" w:rsidRPr="004B6555" w:rsidRDefault="000057DF" w:rsidP="004B6555">
      <w:pPr>
        <w:spacing w:after="0" w:line="257" w:lineRule="auto"/>
        <w:jc w:val="center"/>
        <w:rPr>
          <w:rFonts w:ascii="Times New Roman" w:hAnsi="Times New Roman" w:cs="Times New Roman"/>
          <w:b/>
          <w:sz w:val="26"/>
          <w:szCs w:val="26"/>
        </w:rPr>
      </w:pPr>
      <w:r w:rsidRPr="004B6555">
        <w:rPr>
          <w:rFonts w:ascii="Times New Roman" w:hAnsi="Times New Roman" w:cs="Times New Roman"/>
          <w:b/>
          <w:sz w:val="26"/>
          <w:szCs w:val="26"/>
        </w:rPr>
        <w:t>ВИШГОРОДСЬКОГО РАЙОНУ КИЇВСЬКОЇ ОБЛАСТІ</w:t>
      </w:r>
    </w:p>
    <w:p w:rsidR="000057DF" w:rsidRDefault="00F9472B" w:rsidP="004B6555">
      <w:pPr>
        <w:spacing w:after="0" w:line="257" w:lineRule="auto"/>
        <w:jc w:val="center"/>
        <w:rPr>
          <w:rFonts w:ascii="Times New Roman" w:hAnsi="Times New Roman" w:cs="Times New Roman"/>
          <w:b/>
          <w:sz w:val="26"/>
          <w:szCs w:val="26"/>
          <w:lang w:val="uk-UA"/>
        </w:rPr>
      </w:pPr>
      <w:r>
        <w:rPr>
          <w:rFonts w:ascii="Times New Roman" w:hAnsi="Times New Roman" w:cs="Times New Roman"/>
          <w:b/>
          <w:sz w:val="26"/>
          <w:szCs w:val="26"/>
          <w:lang w:val="uk-UA"/>
        </w:rPr>
        <w:t>П’ятдесята</w:t>
      </w:r>
      <w:r w:rsidR="000057DF" w:rsidRPr="004B6555">
        <w:rPr>
          <w:rFonts w:ascii="Times New Roman" w:hAnsi="Times New Roman" w:cs="Times New Roman"/>
          <w:b/>
          <w:sz w:val="26"/>
          <w:szCs w:val="26"/>
          <w:lang w:val="uk-UA"/>
        </w:rPr>
        <w:t xml:space="preserve"> </w:t>
      </w:r>
      <w:proofErr w:type="spellStart"/>
      <w:r w:rsidR="000057DF" w:rsidRPr="004B6555">
        <w:rPr>
          <w:rFonts w:ascii="Times New Roman" w:hAnsi="Times New Roman" w:cs="Times New Roman"/>
          <w:b/>
          <w:sz w:val="26"/>
          <w:szCs w:val="26"/>
        </w:rPr>
        <w:t>сесія</w:t>
      </w:r>
      <w:proofErr w:type="spellEnd"/>
      <w:r w:rsidR="000057DF" w:rsidRPr="004B6555">
        <w:rPr>
          <w:rFonts w:ascii="Times New Roman" w:hAnsi="Times New Roman" w:cs="Times New Roman"/>
          <w:b/>
          <w:sz w:val="26"/>
          <w:szCs w:val="26"/>
        </w:rPr>
        <w:t xml:space="preserve"> </w:t>
      </w:r>
      <w:proofErr w:type="spellStart"/>
      <w:r w:rsidR="000057DF" w:rsidRPr="004B6555">
        <w:rPr>
          <w:rFonts w:ascii="Times New Roman" w:hAnsi="Times New Roman" w:cs="Times New Roman"/>
          <w:b/>
          <w:sz w:val="26"/>
          <w:szCs w:val="26"/>
          <w:lang w:val="uk-UA"/>
        </w:rPr>
        <w:t>вось</w:t>
      </w:r>
      <w:r w:rsidR="000057DF" w:rsidRPr="004B6555">
        <w:rPr>
          <w:rFonts w:ascii="Times New Roman" w:hAnsi="Times New Roman" w:cs="Times New Roman"/>
          <w:b/>
          <w:sz w:val="26"/>
          <w:szCs w:val="26"/>
        </w:rPr>
        <w:t>мого</w:t>
      </w:r>
      <w:proofErr w:type="spellEnd"/>
      <w:r w:rsidR="000057DF" w:rsidRPr="004B6555">
        <w:rPr>
          <w:rFonts w:ascii="Times New Roman" w:hAnsi="Times New Roman" w:cs="Times New Roman"/>
          <w:b/>
          <w:sz w:val="26"/>
          <w:szCs w:val="26"/>
        </w:rPr>
        <w:t xml:space="preserve"> </w:t>
      </w:r>
      <w:proofErr w:type="spellStart"/>
      <w:r w:rsidR="000057DF" w:rsidRPr="004B6555">
        <w:rPr>
          <w:rFonts w:ascii="Times New Roman" w:hAnsi="Times New Roman" w:cs="Times New Roman"/>
          <w:b/>
          <w:sz w:val="26"/>
          <w:szCs w:val="26"/>
        </w:rPr>
        <w:t>скликання</w:t>
      </w:r>
      <w:proofErr w:type="spellEnd"/>
    </w:p>
    <w:p w:rsidR="004A4647" w:rsidRDefault="004A4647" w:rsidP="004A4647">
      <w:pPr>
        <w:spacing w:after="0"/>
        <w:jc w:val="center"/>
        <w:rPr>
          <w:rFonts w:ascii="Times New Roman" w:hAnsi="Times New Roman" w:cs="Times New Roman"/>
          <w:b/>
          <w:sz w:val="26"/>
          <w:szCs w:val="26"/>
          <w:lang w:val="uk-UA"/>
        </w:rPr>
      </w:pPr>
      <w:r>
        <w:rPr>
          <w:rFonts w:ascii="Times New Roman" w:hAnsi="Times New Roman" w:cs="Times New Roman"/>
          <w:b/>
          <w:sz w:val="26"/>
          <w:szCs w:val="26"/>
          <w:lang w:val="uk-UA"/>
        </w:rPr>
        <w:t>ІІ пленарне засідання</w:t>
      </w:r>
    </w:p>
    <w:p w:rsidR="000057DF" w:rsidRPr="004A4647" w:rsidRDefault="000057DF" w:rsidP="004A4647">
      <w:pPr>
        <w:spacing w:after="0" w:line="257" w:lineRule="auto"/>
        <w:rPr>
          <w:rFonts w:ascii="Times New Roman" w:hAnsi="Times New Roman" w:cs="Times New Roman"/>
          <w:b/>
          <w:sz w:val="26"/>
          <w:szCs w:val="26"/>
          <w:lang w:val="uk-UA"/>
        </w:rPr>
      </w:pPr>
    </w:p>
    <w:tbl>
      <w:tblPr>
        <w:tblW w:w="0" w:type="auto"/>
        <w:tblLook w:val="04A0" w:firstRow="1" w:lastRow="0" w:firstColumn="1" w:lastColumn="0" w:noHBand="0" w:noVBand="1"/>
      </w:tblPr>
      <w:tblGrid>
        <w:gridCol w:w="4790"/>
        <w:gridCol w:w="4781"/>
      </w:tblGrid>
      <w:tr w:rsidR="000057DF" w:rsidRPr="004B6555" w:rsidTr="00C92139">
        <w:tc>
          <w:tcPr>
            <w:tcW w:w="4790" w:type="dxa"/>
            <w:hideMark/>
          </w:tcPr>
          <w:p w:rsidR="000057DF" w:rsidRPr="004B6555" w:rsidRDefault="000057DF" w:rsidP="004A4647">
            <w:pPr>
              <w:tabs>
                <w:tab w:val="left" w:pos="6750"/>
              </w:tabs>
              <w:spacing w:line="252" w:lineRule="auto"/>
              <w:rPr>
                <w:rFonts w:ascii="Times New Roman" w:hAnsi="Times New Roman" w:cs="Times New Roman"/>
                <w:b/>
                <w:sz w:val="26"/>
                <w:szCs w:val="26"/>
              </w:rPr>
            </w:pPr>
            <w:r w:rsidRPr="004B6555">
              <w:rPr>
                <w:rFonts w:ascii="Times New Roman" w:hAnsi="Times New Roman" w:cs="Times New Roman"/>
                <w:b/>
                <w:sz w:val="26"/>
                <w:szCs w:val="26"/>
              </w:rPr>
              <w:t>«</w:t>
            </w:r>
            <w:r w:rsidR="00F2464F">
              <w:rPr>
                <w:rFonts w:ascii="Times New Roman" w:hAnsi="Times New Roman" w:cs="Times New Roman"/>
                <w:b/>
                <w:sz w:val="26"/>
                <w:szCs w:val="26"/>
                <w:lang w:val="uk-UA"/>
              </w:rPr>
              <w:t>2</w:t>
            </w:r>
            <w:r w:rsidR="004A4647">
              <w:rPr>
                <w:rFonts w:ascii="Times New Roman" w:hAnsi="Times New Roman" w:cs="Times New Roman"/>
                <w:b/>
                <w:sz w:val="26"/>
                <w:szCs w:val="26"/>
                <w:lang w:val="uk-UA"/>
              </w:rPr>
              <w:t>6</w:t>
            </w:r>
            <w:r w:rsidRPr="004B6555">
              <w:rPr>
                <w:rFonts w:ascii="Times New Roman" w:hAnsi="Times New Roman" w:cs="Times New Roman"/>
                <w:b/>
                <w:sz w:val="26"/>
                <w:szCs w:val="26"/>
              </w:rPr>
              <w:t>»</w:t>
            </w:r>
            <w:r w:rsidRPr="004B6555">
              <w:rPr>
                <w:rFonts w:ascii="Times New Roman" w:hAnsi="Times New Roman" w:cs="Times New Roman"/>
                <w:b/>
                <w:sz w:val="26"/>
                <w:szCs w:val="26"/>
                <w:lang w:val="uk-UA"/>
              </w:rPr>
              <w:t xml:space="preserve"> </w:t>
            </w:r>
            <w:r w:rsidR="00F9472B">
              <w:rPr>
                <w:rFonts w:ascii="Times New Roman" w:hAnsi="Times New Roman" w:cs="Times New Roman"/>
                <w:b/>
                <w:sz w:val="26"/>
                <w:szCs w:val="26"/>
                <w:lang w:val="uk-UA"/>
              </w:rPr>
              <w:t>січня</w:t>
            </w:r>
            <w:r w:rsidRPr="004B6555">
              <w:rPr>
                <w:rFonts w:ascii="Times New Roman" w:hAnsi="Times New Roman" w:cs="Times New Roman"/>
                <w:b/>
                <w:sz w:val="26"/>
                <w:szCs w:val="26"/>
              </w:rPr>
              <w:t xml:space="preserve"> 20</w:t>
            </w:r>
            <w:r w:rsidRPr="004B6555">
              <w:rPr>
                <w:rFonts w:ascii="Times New Roman" w:hAnsi="Times New Roman" w:cs="Times New Roman"/>
                <w:b/>
                <w:sz w:val="26"/>
                <w:szCs w:val="26"/>
                <w:lang w:val="uk-UA"/>
              </w:rPr>
              <w:t>2</w:t>
            </w:r>
            <w:r w:rsidR="00450F9B">
              <w:rPr>
                <w:rFonts w:ascii="Times New Roman" w:hAnsi="Times New Roman" w:cs="Times New Roman"/>
                <w:b/>
                <w:sz w:val="26"/>
                <w:szCs w:val="26"/>
                <w:lang w:val="uk-UA"/>
              </w:rPr>
              <w:t>4</w:t>
            </w:r>
            <w:r w:rsidRPr="004B6555">
              <w:rPr>
                <w:rFonts w:ascii="Times New Roman" w:hAnsi="Times New Roman" w:cs="Times New Roman"/>
                <w:b/>
                <w:sz w:val="26"/>
                <w:szCs w:val="26"/>
              </w:rPr>
              <w:t xml:space="preserve"> року</w:t>
            </w:r>
          </w:p>
        </w:tc>
        <w:tc>
          <w:tcPr>
            <w:tcW w:w="4781" w:type="dxa"/>
            <w:hideMark/>
          </w:tcPr>
          <w:p w:rsidR="000057DF" w:rsidRPr="004B6555" w:rsidRDefault="000057DF" w:rsidP="00F9472B">
            <w:pPr>
              <w:tabs>
                <w:tab w:val="left" w:pos="6750"/>
              </w:tabs>
              <w:spacing w:line="252" w:lineRule="auto"/>
              <w:jc w:val="center"/>
              <w:rPr>
                <w:rFonts w:ascii="Times New Roman" w:hAnsi="Times New Roman" w:cs="Times New Roman"/>
                <w:b/>
                <w:sz w:val="26"/>
                <w:szCs w:val="26"/>
                <w:lang w:val="uk-UA"/>
              </w:rPr>
            </w:pPr>
            <w:r w:rsidRPr="004B6555">
              <w:rPr>
                <w:rFonts w:ascii="Times New Roman" w:hAnsi="Times New Roman" w:cs="Times New Roman"/>
                <w:b/>
                <w:sz w:val="26"/>
                <w:szCs w:val="26"/>
                <w:lang w:val="uk-UA"/>
              </w:rPr>
              <w:t xml:space="preserve">                                             </w:t>
            </w:r>
            <w:r w:rsidR="00580293">
              <w:rPr>
                <w:rFonts w:ascii="Times New Roman" w:hAnsi="Times New Roman" w:cs="Times New Roman"/>
                <w:b/>
                <w:sz w:val="26"/>
                <w:szCs w:val="26"/>
                <w:lang w:val="uk-UA"/>
              </w:rPr>
              <w:t xml:space="preserve">       </w:t>
            </w:r>
            <w:r w:rsidRPr="004B6555">
              <w:rPr>
                <w:rFonts w:ascii="Times New Roman" w:hAnsi="Times New Roman" w:cs="Times New Roman"/>
                <w:b/>
                <w:sz w:val="26"/>
                <w:szCs w:val="26"/>
                <w:lang w:val="uk-UA"/>
              </w:rPr>
              <w:t xml:space="preserve">    № </w:t>
            </w:r>
            <w:r w:rsidR="00580293">
              <w:rPr>
                <w:rFonts w:ascii="Times New Roman" w:hAnsi="Times New Roman" w:cs="Times New Roman"/>
                <w:b/>
                <w:sz w:val="26"/>
                <w:szCs w:val="26"/>
                <w:lang w:val="uk-UA"/>
              </w:rPr>
              <w:t>1804</w:t>
            </w:r>
          </w:p>
        </w:tc>
      </w:tr>
      <w:tr w:rsidR="000057DF" w:rsidRPr="004B6555" w:rsidTr="00C92139">
        <w:tc>
          <w:tcPr>
            <w:tcW w:w="9571" w:type="dxa"/>
            <w:gridSpan w:val="2"/>
            <w:hideMark/>
          </w:tcPr>
          <w:p w:rsidR="000057DF" w:rsidRPr="004B6555" w:rsidRDefault="000057DF" w:rsidP="00C92139">
            <w:pPr>
              <w:tabs>
                <w:tab w:val="left" w:pos="6750"/>
              </w:tabs>
              <w:spacing w:line="252" w:lineRule="auto"/>
              <w:jc w:val="center"/>
              <w:rPr>
                <w:rFonts w:ascii="Times New Roman" w:hAnsi="Times New Roman" w:cs="Times New Roman"/>
                <w:b/>
                <w:sz w:val="26"/>
                <w:szCs w:val="26"/>
              </w:rPr>
            </w:pPr>
            <w:r w:rsidRPr="004B6555">
              <w:rPr>
                <w:rFonts w:ascii="Times New Roman" w:hAnsi="Times New Roman" w:cs="Times New Roman"/>
                <w:b/>
                <w:sz w:val="26"/>
                <w:szCs w:val="26"/>
              </w:rPr>
              <w:t>РІШЕННЯ</w:t>
            </w:r>
          </w:p>
        </w:tc>
      </w:tr>
    </w:tbl>
    <w:p w:rsidR="000057DF" w:rsidRPr="004B6555" w:rsidRDefault="000057DF" w:rsidP="000057DF">
      <w:pPr>
        <w:spacing w:after="0" w:line="240" w:lineRule="auto"/>
        <w:rPr>
          <w:rFonts w:ascii="Times New Roman" w:eastAsia="Times New Roman" w:hAnsi="Times New Roman" w:cs="Times New Roman"/>
          <w:b/>
          <w:i/>
          <w:sz w:val="26"/>
          <w:szCs w:val="26"/>
          <w:lang w:val="uk-UA" w:eastAsia="ru-RU"/>
        </w:rPr>
      </w:pPr>
      <w:r w:rsidRPr="004B6555">
        <w:rPr>
          <w:rFonts w:ascii="Times New Roman" w:eastAsia="Times New Roman" w:hAnsi="Times New Roman" w:cs="Times New Roman"/>
          <w:b/>
          <w:i/>
          <w:sz w:val="26"/>
          <w:szCs w:val="26"/>
          <w:lang w:val="uk-UA" w:eastAsia="ru-RU"/>
        </w:rPr>
        <w:t>Про звіт директора</w:t>
      </w:r>
    </w:p>
    <w:p w:rsidR="000057DF" w:rsidRPr="004B6555" w:rsidRDefault="000057DF" w:rsidP="000057DF">
      <w:pPr>
        <w:spacing w:after="0" w:line="240" w:lineRule="auto"/>
        <w:rPr>
          <w:rFonts w:ascii="Times New Roman" w:eastAsia="Times New Roman" w:hAnsi="Times New Roman" w:cs="Times New Roman"/>
          <w:b/>
          <w:i/>
          <w:sz w:val="26"/>
          <w:szCs w:val="26"/>
          <w:lang w:val="uk-UA" w:eastAsia="ru-RU"/>
        </w:rPr>
      </w:pPr>
      <w:r w:rsidRPr="004B6555">
        <w:rPr>
          <w:rFonts w:ascii="Times New Roman" w:eastAsia="Times New Roman" w:hAnsi="Times New Roman" w:cs="Times New Roman"/>
          <w:b/>
          <w:i/>
          <w:sz w:val="26"/>
          <w:szCs w:val="26"/>
          <w:lang w:val="uk-UA" w:eastAsia="ru-RU"/>
        </w:rPr>
        <w:t xml:space="preserve">КНП Петрівської сільської ради </w:t>
      </w:r>
    </w:p>
    <w:p w:rsidR="000057DF" w:rsidRPr="004B6555" w:rsidRDefault="000057DF" w:rsidP="000057DF">
      <w:pPr>
        <w:spacing w:after="0" w:line="240" w:lineRule="auto"/>
        <w:rPr>
          <w:rFonts w:ascii="Times New Roman" w:eastAsia="Times New Roman" w:hAnsi="Times New Roman" w:cs="Times New Roman"/>
          <w:b/>
          <w:i/>
          <w:sz w:val="26"/>
          <w:szCs w:val="26"/>
          <w:lang w:val="uk-UA" w:eastAsia="ru-RU"/>
        </w:rPr>
      </w:pPr>
      <w:r w:rsidRPr="004B6555">
        <w:rPr>
          <w:rFonts w:ascii="Times New Roman" w:eastAsia="Times New Roman" w:hAnsi="Times New Roman" w:cs="Times New Roman"/>
          <w:b/>
          <w:i/>
          <w:sz w:val="26"/>
          <w:szCs w:val="26"/>
          <w:lang w:val="uk-UA" w:eastAsia="ru-RU"/>
        </w:rPr>
        <w:t>«Петрівський консультативно-діагностичний центр»</w:t>
      </w:r>
    </w:p>
    <w:p w:rsidR="000057DF" w:rsidRPr="004B6555" w:rsidRDefault="000057DF" w:rsidP="000057DF">
      <w:pPr>
        <w:spacing w:after="0" w:line="240" w:lineRule="auto"/>
        <w:rPr>
          <w:rFonts w:ascii="Times New Roman" w:eastAsia="Times New Roman" w:hAnsi="Times New Roman" w:cs="Times New Roman"/>
          <w:b/>
          <w:i/>
          <w:sz w:val="26"/>
          <w:szCs w:val="26"/>
          <w:lang w:val="uk-UA" w:eastAsia="ru-RU"/>
        </w:rPr>
      </w:pPr>
      <w:r w:rsidRPr="004B6555">
        <w:rPr>
          <w:rFonts w:ascii="Times New Roman" w:eastAsia="Times New Roman" w:hAnsi="Times New Roman" w:cs="Times New Roman"/>
          <w:b/>
          <w:i/>
          <w:sz w:val="26"/>
          <w:szCs w:val="26"/>
          <w:lang w:val="uk-UA" w:eastAsia="ru-RU"/>
        </w:rPr>
        <w:t>про проведену роботу за 202</w:t>
      </w:r>
      <w:r w:rsidR="00F9472B">
        <w:rPr>
          <w:rFonts w:ascii="Times New Roman" w:eastAsia="Times New Roman" w:hAnsi="Times New Roman" w:cs="Times New Roman"/>
          <w:b/>
          <w:i/>
          <w:sz w:val="26"/>
          <w:szCs w:val="26"/>
          <w:lang w:val="uk-UA" w:eastAsia="ru-RU"/>
        </w:rPr>
        <w:t>3</w:t>
      </w:r>
      <w:r w:rsidRPr="004B6555">
        <w:rPr>
          <w:rFonts w:ascii="Times New Roman" w:eastAsia="Times New Roman" w:hAnsi="Times New Roman" w:cs="Times New Roman"/>
          <w:b/>
          <w:i/>
          <w:sz w:val="26"/>
          <w:szCs w:val="26"/>
          <w:lang w:val="uk-UA" w:eastAsia="ru-RU"/>
        </w:rPr>
        <w:t>рік</w:t>
      </w:r>
    </w:p>
    <w:p w:rsidR="000057DF" w:rsidRPr="004B6555" w:rsidRDefault="000057DF" w:rsidP="000057DF">
      <w:pPr>
        <w:spacing w:after="0" w:line="240" w:lineRule="auto"/>
        <w:rPr>
          <w:rFonts w:ascii="Times New Roman" w:eastAsia="Times New Roman" w:hAnsi="Times New Roman" w:cs="Times New Roman"/>
          <w:b/>
          <w:i/>
          <w:sz w:val="26"/>
          <w:szCs w:val="26"/>
          <w:lang w:val="uk-UA" w:eastAsia="ru-RU"/>
        </w:rPr>
      </w:pPr>
    </w:p>
    <w:p w:rsidR="00E34C3D" w:rsidRDefault="000057DF" w:rsidP="000057DF">
      <w:pPr>
        <w:ind w:firstLine="567"/>
        <w:jc w:val="both"/>
        <w:rPr>
          <w:rFonts w:ascii="Times New Roman" w:eastAsia="Times New Roman" w:hAnsi="Times New Roman" w:cs="Times New Roman"/>
          <w:sz w:val="26"/>
          <w:szCs w:val="26"/>
          <w:lang w:val="uk-UA" w:eastAsia="ru-RU"/>
        </w:rPr>
      </w:pPr>
      <w:r w:rsidRPr="004B6555">
        <w:rPr>
          <w:rFonts w:ascii="Times New Roman" w:eastAsia="Times New Roman" w:hAnsi="Times New Roman" w:cs="Times New Roman"/>
          <w:sz w:val="26"/>
          <w:szCs w:val="26"/>
          <w:lang w:val="uk-UA" w:eastAsia="ru-RU"/>
        </w:rPr>
        <w:t>Заслухавши та обговоривши звіт в.о. директора комунального некомерційного підприємства Петрівської сільської ради «Петрівський консультативно-діагностичний центр» Борисенко Л.Б. про проведену роботу за 202</w:t>
      </w:r>
      <w:r w:rsidR="00F9472B">
        <w:rPr>
          <w:rFonts w:ascii="Times New Roman" w:eastAsia="Times New Roman" w:hAnsi="Times New Roman" w:cs="Times New Roman"/>
          <w:sz w:val="26"/>
          <w:szCs w:val="26"/>
          <w:lang w:val="uk-UA" w:eastAsia="ru-RU"/>
        </w:rPr>
        <w:t>3</w:t>
      </w:r>
      <w:r w:rsidRPr="004B6555">
        <w:rPr>
          <w:rFonts w:ascii="Times New Roman" w:eastAsia="Times New Roman" w:hAnsi="Times New Roman" w:cs="Times New Roman"/>
          <w:sz w:val="26"/>
          <w:szCs w:val="26"/>
          <w:lang w:val="uk-UA" w:eastAsia="ru-RU"/>
        </w:rPr>
        <w:t xml:space="preserve"> рік, керуючись ст.ст. 17, 29 Закону України «Про місцеве самоврядування в Україні», </w:t>
      </w:r>
    </w:p>
    <w:p w:rsidR="000057DF" w:rsidRPr="004B6555" w:rsidRDefault="000057DF" w:rsidP="00E34C3D">
      <w:pPr>
        <w:jc w:val="both"/>
        <w:rPr>
          <w:rFonts w:ascii="Times New Roman" w:eastAsia="Times New Roman" w:hAnsi="Times New Roman" w:cs="Times New Roman"/>
          <w:color w:val="000000"/>
          <w:sz w:val="26"/>
          <w:szCs w:val="26"/>
          <w:lang w:val="uk-UA" w:eastAsia="uk-UA"/>
        </w:rPr>
      </w:pPr>
      <w:r w:rsidRPr="004B6555">
        <w:rPr>
          <w:rFonts w:ascii="Times New Roman" w:eastAsia="Times New Roman" w:hAnsi="Times New Roman" w:cs="Times New Roman"/>
          <w:b/>
          <w:sz w:val="26"/>
          <w:szCs w:val="26"/>
          <w:lang w:val="uk-UA" w:eastAsia="ru-RU"/>
        </w:rPr>
        <w:t>сільська рада</w:t>
      </w:r>
    </w:p>
    <w:p w:rsidR="000057DF" w:rsidRPr="004B6555" w:rsidRDefault="000057DF" w:rsidP="000057DF">
      <w:pPr>
        <w:spacing w:after="0" w:line="240" w:lineRule="auto"/>
        <w:jc w:val="center"/>
        <w:rPr>
          <w:rFonts w:ascii="Times New Roman" w:eastAsia="Times New Roman" w:hAnsi="Times New Roman" w:cs="Times New Roman"/>
          <w:sz w:val="26"/>
          <w:szCs w:val="26"/>
          <w:lang w:val="uk-UA" w:eastAsia="ru-RU"/>
        </w:rPr>
      </w:pPr>
      <w:r w:rsidRPr="004B6555">
        <w:rPr>
          <w:rFonts w:ascii="Times New Roman" w:eastAsia="Times New Roman" w:hAnsi="Times New Roman" w:cs="Times New Roman"/>
          <w:b/>
          <w:sz w:val="26"/>
          <w:szCs w:val="26"/>
          <w:lang w:val="uk-UA" w:eastAsia="ru-RU"/>
        </w:rPr>
        <w:t>ВИРІШИЛА:</w:t>
      </w:r>
    </w:p>
    <w:p w:rsidR="000057DF" w:rsidRPr="004B6555" w:rsidRDefault="000057DF" w:rsidP="000057DF">
      <w:pPr>
        <w:spacing w:after="0" w:line="240" w:lineRule="auto"/>
        <w:jc w:val="both"/>
        <w:rPr>
          <w:rFonts w:ascii="Times New Roman" w:eastAsia="Times New Roman" w:hAnsi="Times New Roman" w:cs="Times New Roman"/>
          <w:sz w:val="26"/>
          <w:szCs w:val="26"/>
          <w:lang w:val="uk-UA" w:eastAsia="ru-RU"/>
        </w:rPr>
      </w:pPr>
    </w:p>
    <w:p w:rsidR="000057DF" w:rsidRPr="004B6555" w:rsidRDefault="000057DF" w:rsidP="000057DF">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6"/>
          <w:szCs w:val="26"/>
          <w:lang w:val="uk-UA" w:eastAsia="ru-RU"/>
        </w:rPr>
      </w:pPr>
      <w:r w:rsidRPr="004B6555">
        <w:rPr>
          <w:rFonts w:ascii="Times New Roman" w:hAnsi="Times New Roman" w:cs="Times New Roman"/>
          <w:sz w:val="26"/>
          <w:szCs w:val="26"/>
          <w:lang w:val="uk-UA"/>
        </w:rPr>
        <w:t xml:space="preserve">Звіт в.о. директора </w:t>
      </w:r>
      <w:r w:rsidRPr="004B6555">
        <w:rPr>
          <w:rFonts w:ascii="Times New Roman" w:eastAsia="Times New Roman" w:hAnsi="Times New Roman" w:cs="Times New Roman"/>
          <w:sz w:val="26"/>
          <w:szCs w:val="26"/>
          <w:lang w:val="uk-UA" w:eastAsia="ru-RU"/>
        </w:rPr>
        <w:t xml:space="preserve">комунального некомерційного підприємства Петрівської сільської ради </w:t>
      </w:r>
      <w:r w:rsidRPr="004B6555">
        <w:rPr>
          <w:rFonts w:ascii="Times New Roman" w:hAnsi="Times New Roman" w:cs="Times New Roman"/>
          <w:sz w:val="26"/>
          <w:szCs w:val="26"/>
        </w:rPr>
        <w:t>«</w:t>
      </w:r>
      <w:proofErr w:type="spellStart"/>
      <w:r w:rsidRPr="004B6555">
        <w:rPr>
          <w:rFonts w:ascii="Times New Roman" w:hAnsi="Times New Roman" w:cs="Times New Roman"/>
          <w:sz w:val="26"/>
          <w:szCs w:val="26"/>
        </w:rPr>
        <w:t>Петрівський</w:t>
      </w:r>
      <w:proofErr w:type="spellEnd"/>
      <w:r w:rsidRPr="004B6555">
        <w:rPr>
          <w:rFonts w:ascii="Times New Roman" w:hAnsi="Times New Roman" w:cs="Times New Roman"/>
          <w:sz w:val="26"/>
          <w:szCs w:val="26"/>
        </w:rPr>
        <w:t xml:space="preserve"> консультативно-</w:t>
      </w:r>
      <w:proofErr w:type="spellStart"/>
      <w:r w:rsidRPr="004B6555">
        <w:rPr>
          <w:rFonts w:ascii="Times New Roman" w:hAnsi="Times New Roman" w:cs="Times New Roman"/>
          <w:sz w:val="26"/>
          <w:szCs w:val="26"/>
        </w:rPr>
        <w:t>діагностичний</w:t>
      </w:r>
      <w:proofErr w:type="spellEnd"/>
      <w:r w:rsidRPr="004B6555">
        <w:rPr>
          <w:rFonts w:ascii="Times New Roman" w:hAnsi="Times New Roman" w:cs="Times New Roman"/>
          <w:sz w:val="26"/>
          <w:szCs w:val="26"/>
        </w:rPr>
        <w:t xml:space="preserve"> центр»</w:t>
      </w:r>
      <w:r w:rsidRPr="004B6555">
        <w:rPr>
          <w:rFonts w:ascii="Times New Roman" w:eastAsia="Times New Roman" w:hAnsi="Times New Roman" w:cs="Times New Roman"/>
          <w:sz w:val="26"/>
          <w:szCs w:val="26"/>
          <w:lang w:val="uk-UA" w:eastAsia="ru-RU"/>
        </w:rPr>
        <w:t xml:space="preserve"> Борисенко Л.Б. про проведену роботу за 202</w:t>
      </w:r>
      <w:r w:rsidR="00F9472B">
        <w:rPr>
          <w:rFonts w:ascii="Times New Roman" w:eastAsia="Times New Roman" w:hAnsi="Times New Roman" w:cs="Times New Roman"/>
          <w:sz w:val="26"/>
          <w:szCs w:val="26"/>
          <w:lang w:val="uk-UA" w:eastAsia="ru-RU"/>
        </w:rPr>
        <w:t>3</w:t>
      </w:r>
      <w:r w:rsidRPr="004B6555">
        <w:rPr>
          <w:rFonts w:ascii="Times New Roman" w:eastAsia="Times New Roman" w:hAnsi="Times New Roman" w:cs="Times New Roman"/>
          <w:sz w:val="26"/>
          <w:szCs w:val="26"/>
          <w:lang w:val="uk-UA" w:eastAsia="ru-RU"/>
        </w:rPr>
        <w:t xml:space="preserve"> рік </w:t>
      </w:r>
      <w:r w:rsidRPr="004B6555">
        <w:rPr>
          <w:rFonts w:ascii="Times New Roman" w:hAnsi="Times New Roman" w:cs="Times New Roman"/>
          <w:sz w:val="26"/>
          <w:szCs w:val="26"/>
          <w:lang w:val="uk-UA"/>
        </w:rPr>
        <w:t xml:space="preserve">прийняти до відома. </w:t>
      </w:r>
    </w:p>
    <w:p w:rsidR="000057DF" w:rsidRPr="004B6555" w:rsidRDefault="000057DF" w:rsidP="000057DF">
      <w:pPr>
        <w:spacing w:after="0" w:line="240" w:lineRule="auto"/>
        <w:rPr>
          <w:rFonts w:ascii="Times New Roman" w:eastAsia="Times New Roman" w:hAnsi="Times New Roman" w:cs="Times New Roman"/>
          <w:sz w:val="26"/>
          <w:szCs w:val="26"/>
          <w:lang w:val="uk-UA" w:eastAsia="ru-RU"/>
        </w:rPr>
      </w:pPr>
    </w:p>
    <w:p w:rsidR="000057DF" w:rsidRPr="004B6555" w:rsidRDefault="000057DF" w:rsidP="000057DF">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6"/>
          <w:szCs w:val="26"/>
          <w:lang w:val="uk-UA" w:eastAsia="ru-RU"/>
        </w:rPr>
      </w:pPr>
      <w:r w:rsidRPr="004B6555">
        <w:rPr>
          <w:rFonts w:ascii="Times New Roman" w:eastAsia="Times New Roman" w:hAnsi="Times New Roman" w:cs="Times New Roman"/>
          <w:sz w:val="26"/>
          <w:szCs w:val="26"/>
          <w:lang w:val="uk-UA" w:eastAsia="ru-RU"/>
        </w:rPr>
        <w:t>Роботу комунального некомерційного підприємства «Центр первинної медико-санітарної допомоги» Петрівської сільської ради про проведену роботу за 202</w:t>
      </w:r>
      <w:r w:rsidR="00F9472B">
        <w:rPr>
          <w:rFonts w:ascii="Times New Roman" w:eastAsia="Times New Roman" w:hAnsi="Times New Roman" w:cs="Times New Roman"/>
          <w:sz w:val="26"/>
          <w:szCs w:val="26"/>
          <w:lang w:val="uk-UA" w:eastAsia="ru-RU"/>
        </w:rPr>
        <w:t>3</w:t>
      </w:r>
      <w:r w:rsidRPr="004B6555">
        <w:rPr>
          <w:rFonts w:ascii="Times New Roman" w:eastAsia="Times New Roman" w:hAnsi="Times New Roman" w:cs="Times New Roman"/>
          <w:sz w:val="26"/>
          <w:szCs w:val="26"/>
          <w:lang w:val="uk-UA" w:eastAsia="ru-RU"/>
        </w:rPr>
        <w:t xml:space="preserve"> рік визнати задовільною.</w:t>
      </w:r>
    </w:p>
    <w:p w:rsidR="000057DF" w:rsidRPr="004B6555" w:rsidRDefault="000057DF" w:rsidP="000057DF">
      <w:pPr>
        <w:pStyle w:val="a3"/>
        <w:tabs>
          <w:tab w:val="left" w:pos="567"/>
        </w:tabs>
        <w:ind w:left="0"/>
        <w:rPr>
          <w:rFonts w:ascii="Times New Roman" w:eastAsia="Times New Roman" w:hAnsi="Times New Roman" w:cs="Times New Roman"/>
          <w:sz w:val="26"/>
          <w:szCs w:val="26"/>
          <w:lang w:val="uk-UA" w:eastAsia="ru-RU"/>
        </w:rPr>
      </w:pPr>
      <w:r w:rsidRPr="004B6555">
        <w:rPr>
          <w:rFonts w:ascii="Times New Roman" w:eastAsia="Times New Roman" w:hAnsi="Times New Roman" w:cs="Times New Roman"/>
          <w:sz w:val="26"/>
          <w:szCs w:val="26"/>
          <w:lang w:val="uk-UA" w:eastAsia="ru-RU"/>
        </w:rPr>
        <w:t xml:space="preserve"> </w:t>
      </w:r>
    </w:p>
    <w:p w:rsidR="000057DF" w:rsidRPr="004B6555" w:rsidRDefault="00CA768F" w:rsidP="000057DF">
      <w:pPr>
        <w:spacing w:line="240" w:lineRule="auto"/>
        <w:jc w:val="both"/>
        <w:rPr>
          <w:rFonts w:ascii="Times New Roman" w:hAnsi="Times New Roman" w:cs="Times New Roman"/>
          <w:sz w:val="26"/>
          <w:szCs w:val="26"/>
        </w:rPr>
      </w:pPr>
      <w:r>
        <w:rPr>
          <w:rFonts w:ascii="Times New Roman" w:hAnsi="Times New Roman" w:cs="Times New Roman"/>
          <w:sz w:val="26"/>
          <w:szCs w:val="26"/>
          <w:lang w:val="uk-UA"/>
        </w:rPr>
        <w:t>3</w:t>
      </w:r>
      <w:r w:rsidR="000057DF" w:rsidRPr="004B6555">
        <w:rPr>
          <w:rFonts w:ascii="Times New Roman" w:hAnsi="Times New Roman" w:cs="Times New Roman"/>
          <w:sz w:val="26"/>
          <w:szCs w:val="26"/>
          <w:lang w:val="uk-UA"/>
        </w:rPr>
        <w:t xml:space="preserve">. </w:t>
      </w:r>
      <w:r w:rsidR="000057DF" w:rsidRPr="004B6555">
        <w:rPr>
          <w:rFonts w:ascii="Times New Roman" w:hAnsi="Times New Roman" w:cs="Times New Roman"/>
          <w:sz w:val="26"/>
          <w:szCs w:val="26"/>
        </w:rPr>
        <w:t xml:space="preserve">Контроль за </w:t>
      </w:r>
      <w:proofErr w:type="spellStart"/>
      <w:r w:rsidR="000057DF" w:rsidRPr="004B6555">
        <w:rPr>
          <w:rFonts w:ascii="Times New Roman" w:hAnsi="Times New Roman" w:cs="Times New Roman"/>
          <w:sz w:val="26"/>
          <w:szCs w:val="26"/>
        </w:rPr>
        <w:t>виконанням</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цього</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рішення</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покласти</w:t>
      </w:r>
      <w:proofErr w:type="spellEnd"/>
      <w:r w:rsidR="000057DF" w:rsidRPr="004B6555">
        <w:rPr>
          <w:rFonts w:ascii="Times New Roman" w:hAnsi="Times New Roman" w:cs="Times New Roman"/>
          <w:sz w:val="26"/>
          <w:szCs w:val="26"/>
        </w:rPr>
        <w:t xml:space="preserve"> на </w:t>
      </w:r>
      <w:proofErr w:type="spellStart"/>
      <w:r w:rsidR="000057DF" w:rsidRPr="004B6555">
        <w:rPr>
          <w:rFonts w:ascii="Times New Roman" w:hAnsi="Times New Roman" w:cs="Times New Roman"/>
          <w:sz w:val="26"/>
          <w:szCs w:val="26"/>
        </w:rPr>
        <w:t>постійну</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комісію</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сільської</w:t>
      </w:r>
      <w:proofErr w:type="spellEnd"/>
      <w:r w:rsidR="000057DF" w:rsidRPr="004B6555">
        <w:rPr>
          <w:rFonts w:ascii="Times New Roman" w:hAnsi="Times New Roman" w:cs="Times New Roman"/>
          <w:sz w:val="26"/>
          <w:szCs w:val="26"/>
        </w:rPr>
        <w:t xml:space="preserve"> ради з </w:t>
      </w:r>
      <w:proofErr w:type="spellStart"/>
      <w:r w:rsidR="000057DF" w:rsidRPr="004B6555">
        <w:rPr>
          <w:rFonts w:ascii="Times New Roman" w:hAnsi="Times New Roman" w:cs="Times New Roman"/>
          <w:sz w:val="26"/>
          <w:szCs w:val="26"/>
        </w:rPr>
        <w:t>питань</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комунальної</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власності</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приватизації</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житлово</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комунального</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господарства</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розвитку</w:t>
      </w:r>
      <w:proofErr w:type="spellEnd"/>
      <w:r w:rsidR="000057DF" w:rsidRPr="004B6555">
        <w:rPr>
          <w:rFonts w:ascii="Times New Roman" w:hAnsi="Times New Roman" w:cs="Times New Roman"/>
          <w:sz w:val="26"/>
          <w:szCs w:val="26"/>
        </w:rPr>
        <w:t xml:space="preserve"> </w:t>
      </w:r>
      <w:proofErr w:type="spellStart"/>
      <w:r w:rsidR="000057DF" w:rsidRPr="004B6555">
        <w:rPr>
          <w:rFonts w:ascii="Times New Roman" w:hAnsi="Times New Roman" w:cs="Times New Roman"/>
          <w:sz w:val="26"/>
          <w:szCs w:val="26"/>
        </w:rPr>
        <w:t>промисловості</w:t>
      </w:r>
      <w:proofErr w:type="spellEnd"/>
      <w:r w:rsidR="000057DF" w:rsidRPr="004B6555">
        <w:rPr>
          <w:rFonts w:ascii="Times New Roman" w:hAnsi="Times New Roman" w:cs="Times New Roman"/>
          <w:sz w:val="26"/>
          <w:szCs w:val="26"/>
        </w:rPr>
        <w:t xml:space="preserve"> та </w:t>
      </w:r>
      <w:proofErr w:type="spellStart"/>
      <w:r w:rsidR="000057DF" w:rsidRPr="004B6555">
        <w:rPr>
          <w:rFonts w:ascii="Times New Roman" w:hAnsi="Times New Roman" w:cs="Times New Roman"/>
          <w:sz w:val="26"/>
          <w:szCs w:val="26"/>
        </w:rPr>
        <w:t>інфраструктури</w:t>
      </w:r>
      <w:proofErr w:type="spellEnd"/>
      <w:r w:rsidR="000057DF" w:rsidRPr="004B6555">
        <w:rPr>
          <w:rFonts w:ascii="Times New Roman" w:hAnsi="Times New Roman" w:cs="Times New Roman"/>
          <w:sz w:val="26"/>
          <w:szCs w:val="26"/>
        </w:rPr>
        <w:t>.</w:t>
      </w:r>
    </w:p>
    <w:p w:rsidR="000057DF" w:rsidRPr="004B6555" w:rsidRDefault="000057DF" w:rsidP="000057DF">
      <w:pPr>
        <w:pStyle w:val="Style6"/>
        <w:widowControl/>
        <w:tabs>
          <w:tab w:val="left" w:pos="299"/>
        </w:tabs>
        <w:spacing w:before="292" w:line="310" w:lineRule="exact"/>
        <w:rPr>
          <w:b/>
          <w:i/>
          <w:sz w:val="26"/>
          <w:szCs w:val="26"/>
          <w:lang w:val="ru-RU"/>
        </w:rPr>
      </w:pPr>
    </w:p>
    <w:p w:rsidR="000057DF" w:rsidRPr="004B6555" w:rsidRDefault="000057DF" w:rsidP="000057DF">
      <w:pPr>
        <w:spacing w:after="0" w:line="240" w:lineRule="auto"/>
        <w:rPr>
          <w:rFonts w:ascii="Times New Roman" w:eastAsia="Times New Roman" w:hAnsi="Times New Roman" w:cs="Times New Roman"/>
          <w:sz w:val="26"/>
          <w:szCs w:val="26"/>
          <w:lang w:eastAsia="ru-RU"/>
        </w:rPr>
      </w:pPr>
    </w:p>
    <w:p w:rsidR="000057DF" w:rsidRPr="004B6555" w:rsidRDefault="000057DF" w:rsidP="000057DF">
      <w:pPr>
        <w:spacing w:after="0" w:line="240" w:lineRule="auto"/>
        <w:rPr>
          <w:rFonts w:ascii="Times New Roman" w:eastAsia="Times New Roman" w:hAnsi="Times New Roman" w:cs="Times New Roman"/>
          <w:i/>
          <w:sz w:val="26"/>
          <w:szCs w:val="26"/>
          <w:lang w:val="uk-UA" w:eastAsia="ru-RU"/>
        </w:rPr>
      </w:pPr>
    </w:p>
    <w:p w:rsidR="000057DF" w:rsidRPr="004B6555" w:rsidRDefault="000057DF" w:rsidP="000057DF">
      <w:pPr>
        <w:spacing w:after="0" w:line="240" w:lineRule="auto"/>
        <w:rPr>
          <w:rFonts w:ascii="Times New Roman" w:eastAsia="Times New Roman" w:hAnsi="Times New Roman" w:cs="Times New Roman"/>
          <w:b/>
          <w:i/>
          <w:sz w:val="26"/>
          <w:szCs w:val="26"/>
          <w:lang w:val="uk-UA" w:eastAsia="ru-RU"/>
        </w:rPr>
      </w:pPr>
      <w:r w:rsidRPr="004B6555">
        <w:rPr>
          <w:rFonts w:ascii="Times New Roman" w:eastAsia="Times New Roman" w:hAnsi="Times New Roman" w:cs="Times New Roman"/>
          <w:i/>
          <w:sz w:val="26"/>
          <w:szCs w:val="26"/>
          <w:lang w:val="uk-UA" w:eastAsia="ru-RU"/>
        </w:rPr>
        <w:t xml:space="preserve"> </w:t>
      </w:r>
      <w:r w:rsidRPr="004B6555">
        <w:rPr>
          <w:rFonts w:ascii="Times New Roman" w:eastAsia="Times New Roman" w:hAnsi="Times New Roman" w:cs="Times New Roman"/>
          <w:b/>
          <w:i/>
          <w:sz w:val="26"/>
          <w:szCs w:val="26"/>
          <w:lang w:val="uk-UA" w:eastAsia="ru-RU"/>
        </w:rPr>
        <w:t xml:space="preserve">Сільський голова                                    </w:t>
      </w:r>
      <w:r w:rsidR="00A82EC5">
        <w:rPr>
          <w:rFonts w:ascii="Times New Roman" w:eastAsia="Times New Roman" w:hAnsi="Times New Roman" w:cs="Times New Roman"/>
          <w:b/>
          <w:i/>
          <w:sz w:val="26"/>
          <w:szCs w:val="26"/>
          <w:lang w:val="uk-UA" w:eastAsia="ru-RU"/>
        </w:rPr>
        <w:t xml:space="preserve">                            </w:t>
      </w:r>
      <w:r w:rsidRPr="004B6555">
        <w:rPr>
          <w:rFonts w:ascii="Times New Roman" w:eastAsia="Times New Roman" w:hAnsi="Times New Roman" w:cs="Times New Roman"/>
          <w:b/>
          <w:i/>
          <w:sz w:val="26"/>
          <w:szCs w:val="26"/>
          <w:lang w:val="uk-UA" w:eastAsia="ru-RU"/>
        </w:rPr>
        <w:t xml:space="preserve">        </w:t>
      </w:r>
      <w:proofErr w:type="spellStart"/>
      <w:r w:rsidRPr="004B6555">
        <w:rPr>
          <w:rFonts w:ascii="Times New Roman" w:eastAsia="Times New Roman" w:hAnsi="Times New Roman" w:cs="Times New Roman"/>
          <w:b/>
          <w:i/>
          <w:sz w:val="26"/>
          <w:szCs w:val="26"/>
          <w:lang w:val="uk-UA" w:eastAsia="ru-RU"/>
        </w:rPr>
        <w:t>Радіон</w:t>
      </w:r>
      <w:proofErr w:type="spellEnd"/>
      <w:r w:rsidRPr="004B6555">
        <w:rPr>
          <w:rFonts w:ascii="Times New Roman" w:eastAsia="Times New Roman" w:hAnsi="Times New Roman" w:cs="Times New Roman"/>
          <w:b/>
          <w:i/>
          <w:sz w:val="26"/>
          <w:szCs w:val="26"/>
          <w:lang w:val="uk-UA" w:eastAsia="ru-RU"/>
        </w:rPr>
        <w:t xml:space="preserve"> СТАРЕНЬКИЙ </w:t>
      </w:r>
    </w:p>
    <w:p w:rsidR="000057DF" w:rsidRPr="004B6555" w:rsidRDefault="000057DF" w:rsidP="000057DF">
      <w:pPr>
        <w:spacing w:after="0" w:line="240" w:lineRule="auto"/>
        <w:rPr>
          <w:rFonts w:ascii="Times New Roman" w:eastAsia="Times New Roman" w:hAnsi="Times New Roman" w:cs="Times New Roman"/>
          <w:b/>
          <w:sz w:val="26"/>
          <w:szCs w:val="26"/>
          <w:lang w:val="uk-UA" w:eastAsia="ru-RU"/>
        </w:rPr>
      </w:pPr>
    </w:p>
    <w:p w:rsidR="000057DF" w:rsidRPr="004B6555" w:rsidRDefault="000057DF" w:rsidP="000057DF">
      <w:pPr>
        <w:spacing w:after="0" w:line="240" w:lineRule="auto"/>
        <w:rPr>
          <w:rFonts w:ascii="Times New Roman" w:eastAsia="Times New Roman" w:hAnsi="Times New Roman" w:cs="Times New Roman"/>
          <w:b/>
          <w:sz w:val="26"/>
          <w:szCs w:val="26"/>
          <w:lang w:val="uk-UA" w:eastAsia="ru-RU"/>
        </w:rPr>
      </w:pPr>
    </w:p>
    <w:p w:rsidR="000057DF" w:rsidRPr="004B6555" w:rsidRDefault="000057DF" w:rsidP="000057DF">
      <w:pPr>
        <w:spacing w:after="0" w:line="240" w:lineRule="auto"/>
        <w:rPr>
          <w:rFonts w:ascii="Times New Roman" w:eastAsia="Times New Roman" w:hAnsi="Times New Roman" w:cs="Times New Roman"/>
          <w:b/>
          <w:sz w:val="26"/>
          <w:szCs w:val="26"/>
          <w:lang w:val="uk-UA" w:eastAsia="ru-RU"/>
        </w:rPr>
      </w:pPr>
    </w:p>
    <w:p w:rsidR="000057DF" w:rsidRPr="004B6555" w:rsidRDefault="000057DF" w:rsidP="000057DF">
      <w:pPr>
        <w:spacing w:after="0" w:line="240" w:lineRule="auto"/>
        <w:rPr>
          <w:rFonts w:ascii="Times New Roman" w:eastAsia="Times New Roman" w:hAnsi="Times New Roman" w:cs="Times New Roman"/>
          <w:b/>
          <w:sz w:val="26"/>
          <w:szCs w:val="26"/>
          <w:lang w:val="uk-UA" w:eastAsia="ru-RU"/>
        </w:rPr>
      </w:pPr>
    </w:p>
    <w:p w:rsidR="000057DF" w:rsidRPr="004B6555" w:rsidRDefault="000057DF" w:rsidP="000057DF">
      <w:pPr>
        <w:spacing w:after="0" w:line="240" w:lineRule="auto"/>
        <w:rPr>
          <w:rFonts w:ascii="Times New Roman" w:eastAsia="Times New Roman" w:hAnsi="Times New Roman" w:cs="Times New Roman"/>
          <w:b/>
          <w:sz w:val="26"/>
          <w:szCs w:val="26"/>
          <w:lang w:val="uk-UA" w:eastAsia="ru-RU"/>
        </w:rPr>
      </w:pPr>
    </w:p>
    <w:p w:rsidR="000057DF" w:rsidRPr="004B6555" w:rsidRDefault="000057DF" w:rsidP="000057DF">
      <w:pPr>
        <w:spacing w:after="0" w:line="240" w:lineRule="auto"/>
        <w:rPr>
          <w:rFonts w:ascii="Times New Roman" w:eastAsia="Times New Roman" w:hAnsi="Times New Roman" w:cs="Times New Roman"/>
          <w:b/>
          <w:sz w:val="26"/>
          <w:szCs w:val="26"/>
          <w:lang w:val="uk-UA" w:eastAsia="ru-RU"/>
        </w:rPr>
      </w:pPr>
    </w:p>
    <w:p w:rsidR="000057DF" w:rsidRDefault="000057DF" w:rsidP="000057DF">
      <w:pPr>
        <w:spacing w:after="0" w:line="240" w:lineRule="auto"/>
        <w:rPr>
          <w:rFonts w:ascii="Times New Roman" w:eastAsia="Times New Roman" w:hAnsi="Times New Roman" w:cs="Times New Roman"/>
          <w:b/>
          <w:sz w:val="28"/>
          <w:szCs w:val="28"/>
          <w:lang w:val="uk-UA" w:eastAsia="ru-RU"/>
        </w:rPr>
      </w:pPr>
    </w:p>
    <w:p w:rsidR="00F9472B" w:rsidRDefault="00F9472B" w:rsidP="000057DF">
      <w:pPr>
        <w:spacing w:after="0" w:line="240" w:lineRule="auto"/>
        <w:rPr>
          <w:rFonts w:ascii="Times New Roman" w:eastAsia="Times New Roman" w:hAnsi="Times New Roman" w:cs="Times New Roman"/>
          <w:b/>
          <w:sz w:val="28"/>
          <w:szCs w:val="28"/>
          <w:lang w:val="uk-UA" w:eastAsia="ru-RU"/>
        </w:rPr>
      </w:pPr>
    </w:p>
    <w:p w:rsidR="00F9472B" w:rsidRDefault="00F9472B" w:rsidP="000057DF">
      <w:pPr>
        <w:spacing w:after="0" w:line="240" w:lineRule="auto"/>
        <w:rPr>
          <w:rFonts w:ascii="Times New Roman" w:eastAsia="Times New Roman" w:hAnsi="Times New Roman" w:cs="Times New Roman"/>
          <w:b/>
          <w:sz w:val="28"/>
          <w:szCs w:val="28"/>
          <w:lang w:val="uk-UA" w:eastAsia="ru-RU"/>
        </w:rPr>
      </w:pPr>
    </w:p>
    <w:p w:rsidR="00F9472B" w:rsidRPr="00450F9B" w:rsidRDefault="00F9472B" w:rsidP="00F9472B">
      <w:pPr>
        <w:spacing w:line="240" w:lineRule="auto"/>
        <w:jc w:val="center"/>
        <w:rPr>
          <w:b/>
          <w:sz w:val="28"/>
          <w:szCs w:val="28"/>
          <w:lang w:val="uk-UA"/>
        </w:rPr>
      </w:pPr>
      <w:r w:rsidRPr="00450F9B">
        <w:rPr>
          <w:rFonts w:ascii="Times New Roman" w:hAnsi="Times New Roman" w:cs="Times New Roman"/>
          <w:b/>
          <w:sz w:val="28"/>
          <w:szCs w:val="28"/>
          <w:lang w:val="uk-UA"/>
        </w:rPr>
        <w:t>Звіт</w:t>
      </w:r>
    </w:p>
    <w:p w:rsidR="00F9472B" w:rsidRPr="00450F9B" w:rsidRDefault="00F9472B" w:rsidP="00F9472B">
      <w:pPr>
        <w:spacing w:line="240" w:lineRule="auto"/>
        <w:jc w:val="center"/>
        <w:rPr>
          <w:rFonts w:ascii="Times New Roman" w:hAnsi="Times New Roman" w:cs="Times New Roman"/>
          <w:b/>
          <w:sz w:val="28"/>
          <w:szCs w:val="28"/>
          <w:lang w:val="uk-UA"/>
        </w:rPr>
      </w:pPr>
      <w:proofErr w:type="spellStart"/>
      <w:r w:rsidRPr="00450F9B">
        <w:rPr>
          <w:rFonts w:ascii="Times New Roman" w:hAnsi="Times New Roman" w:cs="Times New Roman"/>
          <w:b/>
          <w:sz w:val="28"/>
          <w:szCs w:val="28"/>
          <w:lang w:val="uk-UA"/>
        </w:rPr>
        <w:t>в.о</w:t>
      </w:r>
      <w:proofErr w:type="spellEnd"/>
      <w:r w:rsidRPr="00450F9B">
        <w:rPr>
          <w:rFonts w:ascii="Times New Roman" w:hAnsi="Times New Roman" w:cs="Times New Roman"/>
          <w:b/>
          <w:sz w:val="28"/>
          <w:szCs w:val="28"/>
          <w:lang w:val="uk-UA"/>
        </w:rPr>
        <w:t>. директора Комунального некомерційного підприємства</w:t>
      </w:r>
    </w:p>
    <w:p w:rsidR="00F9472B" w:rsidRPr="00450F9B" w:rsidRDefault="00F9472B" w:rsidP="00F9472B">
      <w:pPr>
        <w:spacing w:line="240" w:lineRule="auto"/>
        <w:jc w:val="center"/>
        <w:rPr>
          <w:rFonts w:ascii="Times New Roman" w:hAnsi="Times New Roman" w:cs="Times New Roman"/>
          <w:b/>
          <w:sz w:val="28"/>
          <w:szCs w:val="28"/>
          <w:lang w:val="uk-UA"/>
        </w:rPr>
      </w:pPr>
      <w:proofErr w:type="spellStart"/>
      <w:r w:rsidRPr="00450F9B">
        <w:rPr>
          <w:rFonts w:ascii="Times New Roman" w:hAnsi="Times New Roman" w:cs="Times New Roman"/>
          <w:b/>
          <w:sz w:val="28"/>
          <w:szCs w:val="28"/>
          <w:lang w:val="uk-UA"/>
        </w:rPr>
        <w:t>Петрівської</w:t>
      </w:r>
      <w:proofErr w:type="spellEnd"/>
      <w:r w:rsidRPr="00450F9B">
        <w:rPr>
          <w:rFonts w:ascii="Times New Roman" w:hAnsi="Times New Roman" w:cs="Times New Roman"/>
          <w:b/>
          <w:sz w:val="28"/>
          <w:szCs w:val="28"/>
          <w:lang w:val="uk-UA"/>
        </w:rPr>
        <w:t xml:space="preserve"> сільської ради «</w:t>
      </w:r>
      <w:proofErr w:type="spellStart"/>
      <w:r w:rsidRPr="00450F9B">
        <w:rPr>
          <w:rFonts w:ascii="Times New Roman" w:hAnsi="Times New Roman" w:cs="Times New Roman"/>
          <w:b/>
          <w:sz w:val="28"/>
          <w:szCs w:val="28"/>
          <w:lang w:val="uk-UA"/>
        </w:rPr>
        <w:t>Петрівський</w:t>
      </w:r>
      <w:proofErr w:type="spellEnd"/>
      <w:r w:rsidRPr="00450F9B">
        <w:rPr>
          <w:rFonts w:ascii="Times New Roman" w:hAnsi="Times New Roman" w:cs="Times New Roman"/>
          <w:b/>
          <w:sz w:val="28"/>
          <w:szCs w:val="28"/>
          <w:lang w:val="uk-UA"/>
        </w:rPr>
        <w:t xml:space="preserve"> консультативно-діагностичний центр»</w:t>
      </w:r>
    </w:p>
    <w:p w:rsidR="00450F9B" w:rsidRDefault="00450F9B" w:rsidP="00F9472B">
      <w:pPr>
        <w:spacing w:line="240" w:lineRule="auto"/>
        <w:jc w:val="center"/>
        <w:rPr>
          <w:rFonts w:ascii="Times New Roman" w:hAnsi="Times New Roman" w:cs="Times New Roman"/>
          <w:sz w:val="28"/>
          <w:szCs w:val="28"/>
          <w:lang w:val="uk-UA"/>
        </w:rPr>
      </w:pPr>
    </w:p>
    <w:p w:rsidR="00F9472B" w:rsidRDefault="00F9472B" w:rsidP="00F9472B">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Здоров'я людини є найважливішою цінністю суспільства. Значне погіршення стану здоров'я населення, яке проявляється у несприятливих демографічних показниках, враховуючи військові дії на території нашої держави призводить до зростання захворюваності, скорочення тривалості життя, зменшення народжуваності, а отже потребує покращення організації охорони здоров'я, підвищення її ефективності та якості.</w:t>
      </w:r>
    </w:p>
    <w:p w:rsidR="00F9472B" w:rsidRDefault="00F9472B" w:rsidP="00F9472B">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Вторинний рівень надання медичної допомоги на території </w:t>
      </w:r>
      <w:proofErr w:type="spellStart"/>
      <w:r>
        <w:rPr>
          <w:rFonts w:ascii="Times New Roman" w:hAnsi="Times New Roman" w:cs="Times New Roman"/>
          <w:sz w:val="24"/>
          <w:szCs w:val="24"/>
          <w:lang w:val="uk-UA"/>
        </w:rPr>
        <w:t>Петрівської</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териториальної</w:t>
      </w:r>
      <w:proofErr w:type="spellEnd"/>
      <w:r>
        <w:rPr>
          <w:rFonts w:ascii="Times New Roman" w:hAnsi="Times New Roman" w:cs="Times New Roman"/>
          <w:sz w:val="24"/>
          <w:szCs w:val="24"/>
          <w:lang w:val="uk-UA"/>
        </w:rPr>
        <w:t xml:space="preserve"> громади забезпечується комунальним некомерційним підприємством </w:t>
      </w:r>
      <w:proofErr w:type="spellStart"/>
      <w:r>
        <w:rPr>
          <w:rFonts w:ascii="Times New Roman" w:hAnsi="Times New Roman" w:cs="Times New Roman"/>
          <w:sz w:val="24"/>
          <w:szCs w:val="24"/>
          <w:lang w:val="uk-UA"/>
        </w:rPr>
        <w:t>Петрівської</w:t>
      </w:r>
      <w:proofErr w:type="spellEnd"/>
      <w:r>
        <w:rPr>
          <w:rFonts w:ascii="Times New Roman" w:hAnsi="Times New Roman" w:cs="Times New Roman"/>
          <w:sz w:val="24"/>
          <w:szCs w:val="24"/>
          <w:lang w:val="uk-UA"/>
        </w:rPr>
        <w:t xml:space="preserve"> сільської ради «</w:t>
      </w:r>
      <w:proofErr w:type="spellStart"/>
      <w:r>
        <w:rPr>
          <w:rFonts w:ascii="Times New Roman" w:hAnsi="Times New Roman" w:cs="Times New Roman"/>
          <w:sz w:val="24"/>
          <w:szCs w:val="24"/>
          <w:lang w:val="uk-UA"/>
        </w:rPr>
        <w:t>Петрівський</w:t>
      </w:r>
      <w:proofErr w:type="spellEnd"/>
      <w:r>
        <w:rPr>
          <w:rFonts w:ascii="Times New Roman" w:hAnsi="Times New Roman" w:cs="Times New Roman"/>
          <w:sz w:val="24"/>
          <w:szCs w:val="24"/>
          <w:lang w:val="uk-UA"/>
        </w:rPr>
        <w:t xml:space="preserve"> консультативно-діагностичний центр». А це дає можливість отримати своєчасну спеціалізовану допомогу вузькопрофільних спеціалістів: невропатолога, гінеколога, </w:t>
      </w:r>
      <w:proofErr w:type="spellStart"/>
      <w:r>
        <w:rPr>
          <w:rFonts w:ascii="Times New Roman" w:hAnsi="Times New Roman" w:cs="Times New Roman"/>
          <w:sz w:val="24"/>
          <w:szCs w:val="24"/>
          <w:lang w:val="uk-UA"/>
        </w:rPr>
        <w:t>гінеколога</w:t>
      </w:r>
      <w:proofErr w:type="spellEnd"/>
      <w:r>
        <w:rPr>
          <w:rFonts w:ascii="Times New Roman" w:hAnsi="Times New Roman" w:cs="Times New Roman"/>
          <w:sz w:val="24"/>
          <w:szCs w:val="24"/>
          <w:lang w:val="uk-UA"/>
        </w:rPr>
        <w:t xml:space="preserve"> дитячого та підліткового віку,  отоларинголога, хірурга, стоматолога, </w:t>
      </w:r>
      <w:proofErr w:type="spellStart"/>
      <w:r>
        <w:rPr>
          <w:rFonts w:ascii="Times New Roman" w:hAnsi="Times New Roman" w:cs="Times New Roman"/>
          <w:sz w:val="24"/>
          <w:szCs w:val="24"/>
          <w:lang w:val="uk-UA"/>
        </w:rPr>
        <w:t>дерматовенеролога</w:t>
      </w:r>
      <w:proofErr w:type="spellEnd"/>
      <w:r>
        <w:rPr>
          <w:rFonts w:ascii="Times New Roman" w:hAnsi="Times New Roman" w:cs="Times New Roman"/>
          <w:sz w:val="24"/>
          <w:szCs w:val="24"/>
          <w:lang w:val="uk-UA"/>
        </w:rPr>
        <w:t xml:space="preserve">, інфекціоніста, офтальмолога, ендокринолога,  а також отримати послугу з </w:t>
      </w:r>
      <w:proofErr w:type="spellStart"/>
      <w:r>
        <w:rPr>
          <w:rFonts w:ascii="Times New Roman" w:hAnsi="Times New Roman" w:cs="Times New Roman"/>
          <w:sz w:val="24"/>
          <w:szCs w:val="24"/>
          <w:lang w:val="uk-UA"/>
        </w:rPr>
        <w:t>ультразувавого</w:t>
      </w:r>
      <w:proofErr w:type="spellEnd"/>
      <w:r>
        <w:rPr>
          <w:rFonts w:ascii="Times New Roman" w:hAnsi="Times New Roman" w:cs="Times New Roman"/>
          <w:sz w:val="24"/>
          <w:szCs w:val="24"/>
          <w:lang w:val="uk-UA"/>
        </w:rPr>
        <w:t xml:space="preserve"> обстеження, лабораторної діагностики та фізіотерапевтичного кабінету в межах своєї громади.</w:t>
      </w:r>
    </w:p>
    <w:p w:rsidR="00F9472B" w:rsidRDefault="00F9472B" w:rsidP="00F9472B">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Структура лікарні складається з:</w:t>
      </w:r>
    </w:p>
    <w:p w:rsidR="00F9472B" w:rsidRDefault="00F9472B" w:rsidP="00F9472B">
      <w:pPr>
        <w:pStyle w:val="a3"/>
        <w:numPr>
          <w:ilvl w:val="0"/>
          <w:numId w:val="4"/>
        </w:numPr>
        <w:spacing w:after="200" w:line="240" w:lineRule="auto"/>
        <w:jc w:val="both"/>
        <w:rPr>
          <w:rFonts w:ascii="Times New Roman" w:hAnsi="Times New Roman" w:cs="Times New Roman"/>
          <w:sz w:val="24"/>
          <w:szCs w:val="24"/>
          <w:lang w:val="uk-UA"/>
        </w:rPr>
      </w:pPr>
      <w:r w:rsidRPr="00654CCC">
        <w:rPr>
          <w:rFonts w:ascii="Times New Roman" w:hAnsi="Times New Roman" w:cs="Times New Roman"/>
          <w:b/>
          <w:sz w:val="24"/>
          <w:szCs w:val="24"/>
          <w:lang w:val="uk-UA"/>
        </w:rPr>
        <w:t>Апарат управління</w:t>
      </w:r>
      <w:r>
        <w:rPr>
          <w:rFonts w:ascii="Times New Roman" w:hAnsi="Times New Roman" w:cs="Times New Roman"/>
          <w:sz w:val="24"/>
          <w:szCs w:val="24"/>
          <w:lang w:val="uk-UA"/>
        </w:rPr>
        <w:t xml:space="preserve">: директор, медичний директор, головна медична сестра, головний бухгалтер, </w:t>
      </w:r>
      <w:proofErr w:type="spellStart"/>
      <w:r>
        <w:rPr>
          <w:rFonts w:ascii="Times New Roman" w:hAnsi="Times New Roman" w:cs="Times New Roman"/>
          <w:sz w:val="24"/>
          <w:szCs w:val="24"/>
          <w:lang w:val="uk-UA"/>
        </w:rPr>
        <w:t>бухгалтер</w:t>
      </w:r>
      <w:proofErr w:type="spellEnd"/>
      <w:r>
        <w:rPr>
          <w:rFonts w:ascii="Times New Roman" w:hAnsi="Times New Roman" w:cs="Times New Roman"/>
          <w:sz w:val="24"/>
          <w:szCs w:val="24"/>
          <w:lang w:val="uk-UA"/>
        </w:rPr>
        <w:t>, економіст,фахівець із організації захисту інформації, інженер з охорони праці.</w:t>
      </w:r>
    </w:p>
    <w:p w:rsidR="00F9472B" w:rsidRDefault="00F9472B" w:rsidP="00F9472B">
      <w:pPr>
        <w:pStyle w:val="a3"/>
        <w:numPr>
          <w:ilvl w:val="0"/>
          <w:numId w:val="4"/>
        </w:numPr>
        <w:spacing w:after="200" w:line="240" w:lineRule="auto"/>
        <w:jc w:val="both"/>
        <w:rPr>
          <w:rFonts w:ascii="Times New Roman" w:hAnsi="Times New Roman" w:cs="Times New Roman"/>
          <w:sz w:val="24"/>
          <w:szCs w:val="24"/>
          <w:lang w:val="uk-UA"/>
        </w:rPr>
      </w:pPr>
      <w:r w:rsidRPr="00654CCC">
        <w:rPr>
          <w:rFonts w:ascii="Times New Roman" w:hAnsi="Times New Roman" w:cs="Times New Roman"/>
          <w:b/>
          <w:sz w:val="24"/>
          <w:szCs w:val="24"/>
          <w:lang w:val="uk-UA"/>
        </w:rPr>
        <w:t>Адміністративно-господарська частина</w:t>
      </w:r>
      <w:r>
        <w:rPr>
          <w:rFonts w:ascii="Times New Roman" w:hAnsi="Times New Roman" w:cs="Times New Roman"/>
          <w:sz w:val="24"/>
          <w:szCs w:val="24"/>
          <w:lang w:val="uk-UA"/>
        </w:rPr>
        <w:t xml:space="preserve"> представлена: завідуючим господарством, сестра господиня, робітник з комплексного обслуговування й ремонту будинків, прибиральник території, електромонтер з ремонту та обслуговування електроустаткування, оператори котельні(газ), машиніст (кочегар) котельні.</w:t>
      </w:r>
    </w:p>
    <w:p w:rsidR="00F9472B" w:rsidRDefault="00F9472B" w:rsidP="00F9472B">
      <w:pPr>
        <w:pStyle w:val="a3"/>
        <w:numPr>
          <w:ilvl w:val="0"/>
          <w:numId w:val="4"/>
        </w:numPr>
        <w:spacing w:after="200" w:line="240" w:lineRule="auto"/>
        <w:jc w:val="both"/>
        <w:rPr>
          <w:rFonts w:ascii="Times New Roman" w:hAnsi="Times New Roman" w:cs="Times New Roman"/>
          <w:sz w:val="24"/>
          <w:szCs w:val="24"/>
          <w:lang w:val="uk-UA"/>
        </w:rPr>
      </w:pPr>
      <w:r w:rsidRPr="00654CCC">
        <w:rPr>
          <w:rFonts w:ascii="Times New Roman" w:hAnsi="Times New Roman" w:cs="Times New Roman"/>
          <w:b/>
          <w:sz w:val="24"/>
          <w:szCs w:val="24"/>
          <w:lang w:val="uk-UA"/>
        </w:rPr>
        <w:t>Поліклінічне відділення</w:t>
      </w:r>
      <w:r>
        <w:rPr>
          <w:rFonts w:ascii="Times New Roman" w:hAnsi="Times New Roman" w:cs="Times New Roman"/>
          <w:sz w:val="24"/>
          <w:szCs w:val="24"/>
          <w:lang w:val="uk-UA"/>
        </w:rPr>
        <w:t xml:space="preserve">: завідуючий поліклінічним відділенням, </w:t>
      </w:r>
      <w:proofErr w:type="spellStart"/>
      <w:r>
        <w:rPr>
          <w:rFonts w:ascii="Times New Roman" w:hAnsi="Times New Roman" w:cs="Times New Roman"/>
          <w:sz w:val="24"/>
          <w:szCs w:val="24"/>
          <w:lang w:val="uk-UA"/>
        </w:rPr>
        <w:t>лікар-отоляринголог</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лікар-отоляринголог</w:t>
      </w:r>
      <w:proofErr w:type="spellEnd"/>
      <w:r>
        <w:rPr>
          <w:rFonts w:ascii="Times New Roman" w:hAnsi="Times New Roman" w:cs="Times New Roman"/>
          <w:sz w:val="24"/>
          <w:szCs w:val="24"/>
          <w:lang w:val="uk-UA"/>
        </w:rPr>
        <w:t xml:space="preserve"> дитячий, лікар офтальмолог, лікар-офтальмолог дитячий, лікар-акушер-гінеколог, лікар акушер-гінеколог дитячого та підліткового віку, лікар-невропатолог, лікар-стоматолог, лікар ультразвукової діагностики, лікар-хірург, </w:t>
      </w:r>
      <w:proofErr w:type="spellStart"/>
      <w:r>
        <w:rPr>
          <w:rFonts w:ascii="Times New Roman" w:hAnsi="Times New Roman" w:cs="Times New Roman"/>
          <w:sz w:val="24"/>
          <w:szCs w:val="24"/>
          <w:lang w:val="uk-UA"/>
        </w:rPr>
        <w:t>лікар-хірург</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диячий</w:t>
      </w:r>
      <w:proofErr w:type="spellEnd"/>
      <w:r>
        <w:rPr>
          <w:rFonts w:ascii="Times New Roman" w:hAnsi="Times New Roman" w:cs="Times New Roman"/>
          <w:sz w:val="24"/>
          <w:szCs w:val="24"/>
          <w:lang w:val="uk-UA"/>
        </w:rPr>
        <w:t xml:space="preserve">, лікар-ортопед-травматолог дитячий, лікар-ендокринолог, </w:t>
      </w:r>
      <w:proofErr w:type="spellStart"/>
      <w:r>
        <w:rPr>
          <w:rFonts w:ascii="Times New Roman" w:hAnsi="Times New Roman" w:cs="Times New Roman"/>
          <w:sz w:val="24"/>
          <w:szCs w:val="24"/>
          <w:lang w:val="uk-UA"/>
        </w:rPr>
        <w:t>лікар-ендокринолог</w:t>
      </w:r>
      <w:proofErr w:type="spellEnd"/>
      <w:r>
        <w:rPr>
          <w:rFonts w:ascii="Times New Roman" w:hAnsi="Times New Roman" w:cs="Times New Roman"/>
          <w:sz w:val="24"/>
          <w:szCs w:val="24"/>
          <w:lang w:val="uk-UA"/>
        </w:rPr>
        <w:t xml:space="preserve"> дитячий, </w:t>
      </w:r>
      <w:proofErr w:type="spellStart"/>
      <w:r>
        <w:rPr>
          <w:rFonts w:ascii="Times New Roman" w:hAnsi="Times New Roman" w:cs="Times New Roman"/>
          <w:sz w:val="24"/>
          <w:szCs w:val="24"/>
          <w:lang w:val="uk-UA"/>
        </w:rPr>
        <w:t>лікар-дерматовенеролог</w:t>
      </w:r>
      <w:proofErr w:type="spellEnd"/>
      <w:r>
        <w:rPr>
          <w:rFonts w:ascii="Times New Roman" w:hAnsi="Times New Roman" w:cs="Times New Roman"/>
          <w:sz w:val="24"/>
          <w:szCs w:val="24"/>
          <w:lang w:val="uk-UA"/>
        </w:rPr>
        <w:t>, лікар-кардіолог, лікар-інфекціоніст, акушерка, сестра медична поліклініки, лаборант клініко-діагностичної лабораторії, сестра медична, реєстратор медичний, молодша медична сестра.</w:t>
      </w:r>
    </w:p>
    <w:p w:rsidR="00F9472B" w:rsidRDefault="00F9472B" w:rsidP="00F9472B">
      <w:pPr>
        <w:pStyle w:val="a3"/>
        <w:numPr>
          <w:ilvl w:val="0"/>
          <w:numId w:val="4"/>
        </w:numPr>
        <w:spacing w:after="200" w:line="240" w:lineRule="auto"/>
        <w:jc w:val="both"/>
        <w:rPr>
          <w:rFonts w:ascii="Times New Roman" w:hAnsi="Times New Roman" w:cs="Times New Roman"/>
          <w:sz w:val="24"/>
          <w:szCs w:val="24"/>
          <w:lang w:val="uk-UA"/>
        </w:rPr>
      </w:pPr>
      <w:r w:rsidRPr="00654CCC">
        <w:rPr>
          <w:rFonts w:ascii="Times New Roman" w:hAnsi="Times New Roman" w:cs="Times New Roman"/>
          <w:b/>
          <w:sz w:val="24"/>
          <w:szCs w:val="24"/>
          <w:lang w:val="uk-UA"/>
        </w:rPr>
        <w:t>Відділ інфекційного контролю</w:t>
      </w:r>
      <w:r>
        <w:rPr>
          <w:rFonts w:ascii="Times New Roman" w:hAnsi="Times New Roman" w:cs="Times New Roman"/>
          <w:sz w:val="24"/>
          <w:szCs w:val="24"/>
          <w:lang w:val="uk-UA"/>
        </w:rPr>
        <w:t xml:space="preserve"> : керівник відділення інфекційного контролю, координатор з гігієни рук та збору аналізу даних, координатор навчання та підготовки з профілактики інфекцій та інфекційного контролю, статист.</w:t>
      </w:r>
    </w:p>
    <w:p w:rsidR="00F9472B" w:rsidRPr="00D96140" w:rsidRDefault="00F9472B" w:rsidP="00F9472B">
      <w:pPr>
        <w:pStyle w:val="a3"/>
        <w:numPr>
          <w:ilvl w:val="0"/>
          <w:numId w:val="4"/>
        </w:numPr>
        <w:spacing w:after="200" w:line="240" w:lineRule="auto"/>
        <w:jc w:val="both"/>
        <w:rPr>
          <w:rFonts w:ascii="Times New Roman" w:hAnsi="Times New Roman" w:cs="Times New Roman"/>
          <w:sz w:val="24"/>
          <w:szCs w:val="24"/>
          <w:lang w:val="uk-UA"/>
        </w:rPr>
      </w:pPr>
      <w:r w:rsidRPr="00654CCC">
        <w:rPr>
          <w:rFonts w:ascii="Times New Roman" w:hAnsi="Times New Roman" w:cs="Times New Roman"/>
          <w:b/>
          <w:sz w:val="24"/>
          <w:szCs w:val="24"/>
          <w:lang w:val="uk-UA"/>
        </w:rPr>
        <w:t>Стаціонарна допомога</w:t>
      </w:r>
      <w:r>
        <w:rPr>
          <w:rFonts w:ascii="Times New Roman" w:hAnsi="Times New Roman" w:cs="Times New Roman"/>
          <w:sz w:val="24"/>
          <w:szCs w:val="24"/>
          <w:lang w:val="uk-UA"/>
        </w:rPr>
        <w:t xml:space="preserve"> представлена денним стаціонаром на 20 ліжок. В структурі: сестра медична стаціонару, молодша медична сестра.  </w:t>
      </w:r>
      <w:r w:rsidRPr="00D96140">
        <w:rPr>
          <w:rFonts w:ascii="Times New Roman" w:hAnsi="Times New Roman" w:cs="Times New Roman"/>
          <w:sz w:val="24"/>
          <w:szCs w:val="24"/>
          <w:lang w:val="uk-UA"/>
        </w:rPr>
        <w:t>Але в зв’язку з воєнним станом приміщення стаціонарного відділення КНП «</w:t>
      </w:r>
      <w:proofErr w:type="spellStart"/>
      <w:r w:rsidRPr="00D96140">
        <w:rPr>
          <w:rFonts w:ascii="Times New Roman" w:hAnsi="Times New Roman" w:cs="Times New Roman"/>
          <w:sz w:val="24"/>
          <w:szCs w:val="24"/>
          <w:lang w:val="uk-UA"/>
        </w:rPr>
        <w:t>Петрівський</w:t>
      </w:r>
      <w:proofErr w:type="spellEnd"/>
      <w:r w:rsidRPr="00D96140">
        <w:rPr>
          <w:rFonts w:ascii="Times New Roman" w:hAnsi="Times New Roman" w:cs="Times New Roman"/>
          <w:sz w:val="24"/>
          <w:szCs w:val="24"/>
          <w:lang w:val="uk-UA"/>
        </w:rPr>
        <w:t xml:space="preserve"> КДЦ» використовується для військових цілей. Тому на даний час денний стаціонар перенесено до поліклінічного відділення на 3 ліжка.</w:t>
      </w:r>
    </w:p>
    <w:p w:rsidR="00F9472B" w:rsidRDefault="00F9472B" w:rsidP="00F9472B">
      <w:pPr>
        <w:spacing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Впродовж звітного періоду зусилля медичної допомоги скеровувались на забезпечення надання якісної медичної допомоги.  В цьому році вперше було укладено договір з Національною службою здоров’я України за пакетами:</w:t>
      </w:r>
    </w:p>
    <w:p w:rsidR="00F9472B" w:rsidRDefault="00F9472B" w:rsidP="00F9472B">
      <w:pPr>
        <w:pStyle w:val="a3"/>
        <w:numPr>
          <w:ilvl w:val="0"/>
          <w:numId w:val="3"/>
        </w:numPr>
        <w:spacing w:after="20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Профілактика, діагностика, спостереження, лікування та реабілітація пацієнтів в амбулаторних умовах</w:t>
      </w:r>
    </w:p>
    <w:p w:rsidR="00F9472B" w:rsidRDefault="00F9472B" w:rsidP="00F9472B">
      <w:pPr>
        <w:pStyle w:val="a3"/>
        <w:numPr>
          <w:ilvl w:val="0"/>
          <w:numId w:val="3"/>
        </w:numPr>
        <w:spacing w:after="20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Ведення вагітності в амбулаторних умовах.</w:t>
      </w:r>
    </w:p>
    <w:p w:rsidR="00F9472B" w:rsidRDefault="00F9472B" w:rsidP="00F9472B">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На наступний рік також за цими пакетами буде укладено договір з НСЗУ, та плануємо і надалі розширювати медичні послуги по </w:t>
      </w:r>
      <w:proofErr w:type="spellStart"/>
      <w:r>
        <w:rPr>
          <w:rFonts w:ascii="Times New Roman" w:hAnsi="Times New Roman" w:cs="Times New Roman"/>
          <w:sz w:val="24"/>
          <w:szCs w:val="24"/>
          <w:lang w:val="uk-UA"/>
        </w:rPr>
        <w:t>укладаню</w:t>
      </w:r>
      <w:proofErr w:type="spellEnd"/>
      <w:r>
        <w:rPr>
          <w:rFonts w:ascii="Times New Roman" w:hAnsi="Times New Roman" w:cs="Times New Roman"/>
          <w:sz w:val="24"/>
          <w:szCs w:val="24"/>
          <w:lang w:val="uk-UA"/>
        </w:rPr>
        <w:t xml:space="preserve"> нових договорів з національною службою здоров’я України.</w:t>
      </w:r>
    </w:p>
    <w:p w:rsidR="00F9472B" w:rsidRDefault="00F9472B" w:rsidP="00F9472B">
      <w:pPr>
        <w:spacing w:line="240" w:lineRule="auto"/>
        <w:ind w:firstLine="567"/>
        <w:jc w:val="both"/>
        <w:rPr>
          <w:rFonts w:ascii="Times New Roman" w:hAnsi="Times New Roman" w:cs="Times New Roman"/>
          <w:sz w:val="24"/>
          <w:szCs w:val="24"/>
          <w:lang w:val="uk-UA"/>
        </w:rPr>
      </w:pPr>
      <w:r w:rsidRPr="00075894">
        <w:rPr>
          <w:rFonts w:ascii="Times New Roman" w:hAnsi="Times New Roman" w:cs="Times New Roman"/>
          <w:sz w:val="24"/>
          <w:szCs w:val="24"/>
          <w:lang w:val="uk-UA"/>
        </w:rPr>
        <w:t>Покращення якості вторинного рівня надання медичної допомоги можливе лише при впровадженні нових інноваційних методів діагностики та лікування, закупівля сучасного медичного обладнання та матеріальній мотивації праці працівників галузі охорони здоров’я. Досягнення даної мети можливе лише за умови раціонального використання наявних фінансових та кадрових ресурсів, а також консолідації бюджетів різних рівнів для оплати послуг, які будуть надаватися комунальним підприємством.</w:t>
      </w:r>
    </w:p>
    <w:p w:rsidR="00F9472B" w:rsidRDefault="00F9472B" w:rsidP="00F9472B">
      <w:pPr>
        <w:spacing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На даний час проведено тендер на закупівлю ультразвукового діагностичного обладнання</w:t>
      </w:r>
      <w:r w:rsidRPr="00342AAD">
        <w:rPr>
          <w:rFonts w:ascii="Times New Roman" w:hAnsi="Times New Roman" w:cs="Times New Roman"/>
          <w:sz w:val="24"/>
          <w:szCs w:val="24"/>
          <w:lang w:val="uk-UA"/>
        </w:rPr>
        <w:t xml:space="preserve"> більш високого класу, для можливості </w:t>
      </w:r>
      <w:r>
        <w:rPr>
          <w:rFonts w:ascii="Times New Roman" w:hAnsi="Times New Roman" w:cs="Times New Roman"/>
          <w:sz w:val="24"/>
          <w:szCs w:val="24"/>
          <w:lang w:val="uk-UA"/>
        </w:rPr>
        <w:t xml:space="preserve">розширення послуг з ультразвукової діагностики, а саме </w:t>
      </w:r>
      <w:r w:rsidRPr="00342AAD">
        <w:rPr>
          <w:rFonts w:ascii="Times New Roman" w:hAnsi="Times New Roman" w:cs="Times New Roman"/>
          <w:sz w:val="24"/>
          <w:szCs w:val="24"/>
          <w:lang w:val="uk-UA"/>
        </w:rPr>
        <w:t>проведення судинної діагно</w:t>
      </w:r>
      <w:r>
        <w:rPr>
          <w:rFonts w:ascii="Times New Roman" w:hAnsi="Times New Roman" w:cs="Times New Roman"/>
          <w:sz w:val="24"/>
          <w:szCs w:val="24"/>
          <w:lang w:val="uk-UA"/>
        </w:rPr>
        <w:t xml:space="preserve">стики, </w:t>
      </w:r>
      <w:proofErr w:type="spellStart"/>
      <w:r>
        <w:rPr>
          <w:rFonts w:ascii="Times New Roman" w:hAnsi="Times New Roman" w:cs="Times New Roman"/>
          <w:sz w:val="24"/>
          <w:szCs w:val="24"/>
          <w:lang w:val="uk-UA"/>
        </w:rPr>
        <w:t>діагностики</w:t>
      </w:r>
      <w:proofErr w:type="spellEnd"/>
      <w:r>
        <w:rPr>
          <w:rFonts w:ascii="Times New Roman" w:hAnsi="Times New Roman" w:cs="Times New Roman"/>
          <w:sz w:val="24"/>
          <w:szCs w:val="24"/>
          <w:lang w:val="uk-UA"/>
        </w:rPr>
        <w:t xml:space="preserve"> хвороб серця.</w:t>
      </w:r>
    </w:p>
    <w:p w:rsidR="00F9472B" w:rsidRDefault="00F9472B" w:rsidP="00F9472B">
      <w:pPr>
        <w:spacing w:line="240" w:lineRule="auto"/>
        <w:ind w:firstLine="567"/>
        <w:jc w:val="both"/>
        <w:rPr>
          <w:rFonts w:ascii="Times New Roman" w:hAnsi="Times New Roman" w:cs="Times New Roman"/>
          <w:sz w:val="24"/>
          <w:szCs w:val="24"/>
          <w:lang w:val="uk-UA"/>
        </w:rPr>
      </w:pPr>
      <w:r w:rsidRPr="00342AAD">
        <w:rPr>
          <w:rFonts w:ascii="Times New Roman" w:hAnsi="Times New Roman" w:cs="Times New Roman"/>
          <w:sz w:val="24"/>
          <w:szCs w:val="24"/>
          <w:lang w:val="uk-UA"/>
        </w:rPr>
        <w:t xml:space="preserve">Наш заклад потребує </w:t>
      </w:r>
      <w:proofErr w:type="spellStart"/>
      <w:r w:rsidRPr="00342AAD">
        <w:rPr>
          <w:rFonts w:ascii="Times New Roman" w:hAnsi="Times New Roman" w:cs="Times New Roman"/>
          <w:sz w:val="24"/>
          <w:szCs w:val="24"/>
          <w:lang w:val="uk-UA"/>
        </w:rPr>
        <w:t>дооснащення</w:t>
      </w:r>
      <w:proofErr w:type="spellEnd"/>
      <w:r w:rsidRPr="00342AAD">
        <w:rPr>
          <w:rFonts w:ascii="Times New Roman" w:hAnsi="Times New Roman" w:cs="Times New Roman"/>
          <w:sz w:val="24"/>
          <w:szCs w:val="24"/>
          <w:lang w:val="uk-UA"/>
        </w:rPr>
        <w:t xml:space="preserve"> лабораторії сучасним діагностичним лабораторним обладнанням</w:t>
      </w:r>
      <w:r>
        <w:rPr>
          <w:rFonts w:ascii="Times New Roman" w:hAnsi="Times New Roman" w:cs="Times New Roman"/>
          <w:sz w:val="24"/>
          <w:szCs w:val="24"/>
          <w:lang w:val="uk-UA"/>
        </w:rPr>
        <w:t>, що дасть можливість в подальшому ліцензувати  лабораторію та</w:t>
      </w:r>
      <w:r w:rsidRPr="00342AAD">
        <w:rPr>
          <w:rFonts w:ascii="Times New Roman" w:hAnsi="Times New Roman" w:cs="Times New Roman"/>
          <w:sz w:val="24"/>
          <w:szCs w:val="24"/>
          <w:lang w:val="uk-UA"/>
        </w:rPr>
        <w:t xml:space="preserve"> покращити якість надання </w:t>
      </w:r>
      <w:r>
        <w:rPr>
          <w:rFonts w:ascii="Times New Roman" w:hAnsi="Times New Roman" w:cs="Times New Roman"/>
          <w:sz w:val="24"/>
          <w:szCs w:val="24"/>
          <w:lang w:val="uk-UA"/>
        </w:rPr>
        <w:t xml:space="preserve">лабораторних послуг </w:t>
      </w:r>
      <w:proofErr w:type="spellStart"/>
      <w:r>
        <w:rPr>
          <w:rFonts w:ascii="Times New Roman" w:hAnsi="Times New Roman" w:cs="Times New Roman"/>
          <w:sz w:val="24"/>
          <w:szCs w:val="24"/>
          <w:lang w:val="uk-UA"/>
        </w:rPr>
        <w:t>послуг</w:t>
      </w:r>
      <w:proofErr w:type="spellEnd"/>
      <w:r>
        <w:rPr>
          <w:rFonts w:ascii="Times New Roman" w:hAnsi="Times New Roman" w:cs="Times New Roman"/>
          <w:sz w:val="24"/>
          <w:szCs w:val="24"/>
          <w:lang w:val="uk-UA"/>
        </w:rPr>
        <w:t xml:space="preserve">. </w:t>
      </w:r>
      <w:r w:rsidRPr="00342AAD">
        <w:rPr>
          <w:rFonts w:ascii="Times New Roman" w:hAnsi="Times New Roman" w:cs="Times New Roman"/>
          <w:sz w:val="24"/>
          <w:szCs w:val="24"/>
          <w:lang w:val="uk-UA"/>
        </w:rPr>
        <w:t>Оснащення консультативно-діагностичного центру рентгенологічним обладнанням, що входить до основного комплексу загальних обстежень.</w:t>
      </w:r>
    </w:p>
    <w:p w:rsidR="00F9472B" w:rsidRPr="00342AAD" w:rsidRDefault="00F9472B" w:rsidP="00F9472B">
      <w:pPr>
        <w:spacing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Великою проблемою залишається доукомплектування вузькими спеціалістами. На даний час вакантними є ставка лікаря-кардіолога, лікаря-хірурга дитячого, </w:t>
      </w:r>
      <w:proofErr w:type="spellStart"/>
      <w:r>
        <w:rPr>
          <w:rFonts w:ascii="Times New Roman" w:hAnsi="Times New Roman" w:cs="Times New Roman"/>
          <w:sz w:val="24"/>
          <w:szCs w:val="24"/>
          <w:lang w:val="uk-UA"/>
        </w:rPr>
        <w:t>дитячого</w:t>
      </w:r>
      <w:proofErr w:type="spellEnd"/>
      <w:r>
        <w:rPr>
          <w:rFonts w:ascii="Times New Roman" w:hAnsi="Times New Roman" w:cs="Times New Roman"/>
          <w:sz w:val="24"/>
          <w:szCs w:val="24"/>
          <w:lang w:val="uk-UA"/>
        </w:rPr>
        <w:t xml:space="preserve"> ортопеда-травматолога, дитячого ендокринолога.</w:t>
      </w:r>
    </w:p>
    <w:p w:rsidR="00F9472B" w:rsidRPr="00C80A52" w:rsidRDefault="00F9472B" w:rsidP="00F9472B">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C80A52">
        <w:rPr>
          <w:rFonts w:ascii="Times New Roman" w:hAnsi="Times New Roman" w:cs="Times New Roman"/>
          <w:sz w:val="24"/>
          <w:szCs w:val="24"/>
          <w:lang w:val="uk-UA"/>
        </w:rPr>
        <w:t xml:space="preserve">Комунальне некомерційне підприємство </w:t>
      </w:r>
      <w:proofErr w:type="spellStart"/>
      <w:r w:rsidRPr="00C80A52">
        <w:rPr>
          <w:rFonts w:ascii="Times New Roman" w:hAnsi="Times New Roman" w:cs="Times New Roman"/>
          <w:sz w:val="24"/>
          <w:szCs w:val="24"/>
          <w:lang w:val="uk-UA"/>
        </w:rPr>
        <w:t>Петрівської</w:t>
      </w:r>
      <w:proofErr w:type="spellEnd"/>
      <w:r w:rsidRPr="00C80A52">
        <w:rPr>
          <w:rFonts w:ascii="Times New Roman" w:hAnsi="Times New Roman" w:cs="Times New Roman"/>
          <w:sz w:val="24"/>
          <w:szCs w:val="24"/>
          <w:lang w:val="uk-UA"/>
        </w:rPr>
        <w:t xml:space="preserve"> сільської ради «</w:t>
      </w:r>
      <w:proofErr w:type="spellStart"/>
      <w:r w:rsidRPr="00C80A52">
        <w:rPr>
          <w:rFonts w:ascii="Times New Roman" w:hAnsi="Times New Roman" w:cs="Times New Roman"/>
          <w:sz w:val="24"/>
          <w:szCs w:val="24"/>
          <w:lang w:val="uk-UA"/>
        </w:rPr>
        <w:t>Петрівський</w:t>
      </w:r>
      <w:proofErr w:type="spellEnd"/>
      <w:r w:rsidRPr="00C80A52">
        <w:rPr>
          <w:rFonts w:ascii="Times New Roman" w:hAnsi="Times New Roman" w:cs="Times New Roman"/>
          <w:sz w:val="24"/>
          <w:szCs w:val="24"/>
          <w:lang w:val="uk-UA"/>
        </w:rPr>
        <w:t xml:space="preserve"> консультативно-діагностичний центр» здійснює медичне обслуговування не лише населення </w:t>
      </w:r>
      <w:proofErr w:type="spellStart"/>
      <w:r w:rsidRPr="00C80A52">
        <w:rPr>
          <w:rFonts w:ascii="Times New Roman" w:hAnsi="Times New Roman" w:cs="Times New Roman"/>
          <w:sz w:val="24"/>
          <w:szCs w:val="24"/>
          <w:lang w:val="uk-UA"/>
        </w:rPr>
        <w:t>Пектрівської</w:t>
      </w:r>
      <w:proofErr w:type="spellEnd"/>
      <w:r w:rsidRPr="00C80A52">
        <w:rPr>
          <w:rFonts w:ascii="Times New Roman" w:hAnsi="Times New Roman" w:cs="Times New Roman"/>
          <w:sz w:val="24"/>
          <w:szCs w:val="24"/>
          <w:lang w:val="uk-UA"/>
        </w:rPr>
        <w:t xml:space="preserve"> громади, а й усіх бажаючих.</w:t>
      </w:r>
      <w:r>
        <w:rPr>
          <w:rFonts w:ascii="Times New Roman" w:hAnsi="Times New Roman" w:cs="Times New Roman"/>
          <w:sz w:val="24"/>
          <w:szCs w:val="24"/>
          <w:lang w:val="uk-UA"/>
        </w:rPr>
        <w:t xml:space="preserve"> </w:t>
      </w:r>
      <w:r w:rsidRPr="00C80A52">
        <w:rPr>
          <w:rFonts w:ascii="Times New Roman" w:hAnsi="Times New Roman" w:cs="Times New Roman"/>
          <w:sz w:val="24"/>
          <w:szCs w:val="24"/>
          <w:lang w:val="uk-UA"/>
        </w:rPr>
        <w:t>Потужність поліклін</w:t>
      </w:r>
      <w:r>
        <w:rPr>
          <w:rFonts w:ascii="Times New Roman" w:hAnsi="Times New Roman" w:cs="Times New Roman"/>
          <w:sz w:val="24"/>
          <w:szCs w:val="24"/>
          <w:lang w:val="uk-UA"/>
        </w:rPr>
        <w:t>ічних підрозділів закладу у 2023</w:t>
      </w:r>
      <w:r w:rsidRPr="00C80A52">
        <w:rPr>
          <w:rFonts w:ascii="Times New Roman" w:hAnsi="Times New Roman" w:cs="Times New Roman"/>
          <w:sz w:val="24"/>
          <w:szCs w:val="24"/>
          <w:lang w:val="uk-UA"/>
        </w:rPr>
        <w:t xml:space="preserve"> році  складає</w:t>
      </w:r>
      <w:r>
        <w:rPr>
          <w:rFonts w:ascii="Times New Roman" w:hAnsi="Times New Roman" w:cs="Times New Roman"/>
          <w:sz w:val="24"/>
          <w:szCs w:val="24"/>
          <w:lang w:val="uk-UA"/>
        </w:rPr>
        <w:t xml:space="preserve"> 50 </w:t>
      </w:r>
      <w:r w:rsidRPr="00C80A52">
        <w:rPr>
          <w:rFonts w:ascii="Times New Roman" w:hAnsi="Times New Roman" w:cs="Times New Roman"/>
          <w:sz w:val="24"/>
          <w:szCs w:val="24"/>
          <w:lang w:val="uk-UA"/>
        </w:rPr>
        <w:t>відвідувань на змін</w:t>
      </w:r>
      <w:r>
        <w:rPr>
          <w:rFonts w:ascii="Times New Roman" w:hAnsi="Times New Roman" w:cs="Times New Roman"/>
          <w:sz w:val="24"/>
          <w:szCs w:val="24"/>
          <w:lang w:val="uk-UA"/>
        </w:rPr>
        <w:t>у</w:t>
      </w:r>
      <w:r w:rsidRPr="00C80A52">
        <w:rPr>
          <w:rFonts w:ascii="Times New Roman" w:hAnsi="Times New Roman" w:cs="Times New Roman"/>
          <w:sz w:val="24"/>
          <w:szCs w:val="24"/>
          <w:lang w:val="uk-UA"/>
        </w:rPr>
        <w:t>.</w:t>
      </w:r>
    </w:p>
    <w:p w:rsidR="00F9472B" w:rsidRPr="00C80A52" w:rsidRDefault="00F9472B" w:rsidP="00F9472B">
      <w:pPr>
        <w:spacing w:line="240" w:lineRule="auto"/>
        <w:ind w:firstLine="709"/>
        <w:jc w:val="both"/>
        <w:rPr>
          <w:rFonts w:ascii="Times New Roman" w:hAnsi="Times New Roman" w:cs="Times New Roman"/>
          <w:sz w:val="24"/>
          <w:szCs w:val="24"/>
          <w:lang w:val="uk-UA"/>
        </w:rPr>
      </w:pPr>
      <w:r w:rsidRPr="00C80A52">
        <w:rPr>
          <w:rFonts w:ascii="Times New Roman" w:hAnsi="Times New Roman" w:cs="Times New Roman"/>
          <w:sz w:val="24"/>
          <w:szCs w:val="24"/>
          <w:lang w:val="uk-UA"/>
        </w:rPr>
        <w:t xml:space="preserve">За даними </w:t>
      </w:r>
      <w:r>
        <w:rPr>
          <w:rFonts w:ascii="Times New Roman" w:hAnsi="Times New Roman" w:cs="Times New Roman"/>
          <w:sz w:val="24"/>
          <w:szCs w:val="24"/>
          <w:lang w:val="uk-UA"/>
        </w:rPr>
        <w:t>статистичної звітності за 2023 році</w:t>
      </w:r>
      <w:r w:rsidRPr="00C80A52">
        <w:rPr>
          <w:rFonts w:ascii="Times New Roman" w:hAnsi="Times New Roman" w:cs="Times New Roman"/>
          <w:sz w:val="24"/>
          <w:szCs w:val="24"/>
          <w:lang w:val="uk-UA"/>
        </w:rPr>
        <w:t>, враховуючи роботу в умовах воєнного стану</w:t>
      </w:r>
      <w:r>
        <w:rPr>
          <w:rFonts w:ascii="Times New Roman" w:hAnsi="Times New Roman" w:cs="Times New Roman"/>
          <w:sz w:val="24"/>
          <w:szCs w:val="24"/>
          <w:lang w:val="uk-UA"/>
        </w:rPr>
        <w:t>,</w:t>
      </w:r>
      <w:r w:rsidRPr="00C80A52">
        <w:rPr>
          <w:rFonts w:ascii="Times New Roman" w:hAnsi="Times New Roman" w:cs="Times New Roman"/>
          <w:sz w:val="24"/>
          <w:szCs w:val="24"/>
          <w:lang w:val="uk-UA"/>
        </w:rPr>
        <w:t xml:space="preserve"> у </w:t>
      </w:r>
      <w:r>
        <w:rPr>
          <w:rFonts w:ascii="Times New Roman" w:hAnsi="Times New Roman" w:cs="Times New Roman"/>
          <w:sz w:val="24"/>
          <w:szCs w:val="24"/>
          <w:lang w:val="uk-UA"/>
        </w:rPr>
        <w:t xml:space="preserve">денному стаціонарі </w:t>
      </w:r>
      <w:r w:rsidRPr="00C80A52">
        <w:rPr>
          <w:rFonts w:ascii="Times New Roman" w:hAnsi="Times New Roman" w:cs="Times New Roman"/>
          <w:sz w:val="24"/>
          <w:szCs w:val="24"/>
          <w:lang w:val="uk-UA"/>
        </w:rPr>
        <w:t xml:space="preserve">проліковано </w:t>
      </w:r>
      <w:r w:rsidRPr="00D96140">
        <w:rPr>
          <w:rFonts w:ascii="Times New Roman" w:hAnsi="Times New Roman" w:cs="Times New Roman"/>
          <w:sz w:val="24"/>
          <w:szCs w:val="24"/>
          <w:lang w:val="uk-UA"/>
        </w:rPr>
        <w:t>106</w:t>
      </w:r>
      <w:r>
        <w:rPr>
          <w:rFonts w:ascii="Times New Roman" w:hAnsi="Times New Roman" w:cs="Times New Roman"/>
          <w:sz w:val="24"/>
          <w:szCs w:val="24"/>
          <w:lang w:val="uk-UA"/>
        </w:rPr>
        <w:t xml:space="preserve"> </w:t>
      </w:r>
      <w:r w:rsidRPr="00C80A52">
        <w:rPr>
          <w:rFonts w:ascii="Times New Roman" w:hAnsi="Times New Roman" w:cs="Times New Roman"/>
          <w:sz w:val="24"/>
          <w:szCs w:val="24"/>
          <w:lang w:val="uk-UA"/>
        </w:rPr>
        <w:t xml:space="preserve">пацієнтів </w:t>
      </w:r>
      <w:r>
        <w:rPr>
          <w:rFonts w:ascii="Times New Roman" w:hAnsi="Times New Roman" w:cs="Times New Roman"/>
          <w:sz w:val="24"/>
          <w:szCs w:val="24"/>
          <w:lang w:val="uk-UA"/>
        </w:rPr>
        <w:t>(у 2022 році – 80). Надано вузькопрофільних консультацій наступними спеціалістами:</w:t>
      </w:r>
    </w:p>
    <w:tbl>
      <w:tblPr>
        <w:tblStyle w:val="a4"/>
        <w:tblW w:w="9072" w:type="dxa"/>
        <w:tblInd w:w="108" w:type="dxa"/>
        <w:tblLook w:val="04A0" w:firstRow="1" w:lastRow="0" w:firstColumn="1" w:lastColumn="0" w:noHBand="0" w:noVBand="1"/>
      </w:tblPr>
      <w:tblGrid>
        <w:gridCol w:w="1418"/>
        <w:gridCol w:w="3260"/>
        <w:gridCol w:w="2410"/>
        <w:gridCol w:w="1984"/>
      </w:tblGrid>
      <w:tr w:rsidR="00F9472B" w:rsidRPr="00500DA5" w:rsidTr="001C705E">
        <w:trPr>
          <w:trHeight w:val="108"/>
        </w:trPr>
        <w:tc>
          <w:tcPr>
            <w:tcW w:w="1418" w:type="dxa"/>
            <w:vMerge w:val="restart"/>
          </w:tcPr>
          <w:p w:rsidR="00F9472B" w:rsidRPr="00500DA5" w:rsidRDefault="00F9472B" w:rsidP="001C705E">
            <w:pPr>
              <w:spacing w:after="200"/>
              <w:ind w:firstLine="567"/>
              <w:contextualSpacing/>
              <w:jc w:val="both"/>
              <w:rPr>
                <w:b/>
                <w:sz w:val="24"/>
                <w:szCs w:val="24"/>
                <w:lang w:val="uk-UA"/>
              </w:rPr>
            </w:pPr>
            <w:r w:rsidRPr="00500DA5">
              <w:rPr>
                <w:b/>
                <w:sz w:val="24"/>
                <w:szCs w:val="24"/>
                <w:lang w:val="uk-UA"/>
              </w:rPr>
              <w:t>№ п/</w:t>
            </w:r>
            <w:proofErr w:type="spellStart"/>
            <w:r w:rsidRPr="00500DA5">
              <w:rPr>
                <w:b/>
                <w:sz w:val="24"/>
                <w:szCs w:val="24"/>
                <w:lang w:val="uk-UA"/>
              </w:rPr>
              <w:t>п</w:t>
            </w:r>
            <w:proofErr w:type="spellEnd"/>
          </w:p>
        </w:tc>
        <w:tc>
          <w:tcPr>
            <w:tcW w:w="3260" w:type="dxa"/>
            <w:vMerge w:val="restart"/>
          </w:tcPr>
          <w:p w:rsidR="00F9472B" w:rsidRPr="00500DA5" w:rsidRDefault="00F9472B" w:rsidP="001C705E">
            <w:pPr>
              <w:spacing w:after="200"/>
              <w:ind w:firstLine="567"/>
              <w:contextualSpacing/>
              <w:jc w:val="both"/>
              <w:rPr>
                <w:b/>
                <w:sz w:val="24"/>
                <w:szCs w:val="24"/>
                <w:lang w:val="uk-UA"/>
              </w:rPr>
            </w:pPr>
            <w:r w:rsidRPr="00500DA5">
              <w:rPr>
                <w:b/>
                <w:sz w:val="24"/>
                <w:szCs w:val="24"/>
                <w:lang w:val="uk-UA"/>
              </w:rPr>
              <w:t>Спеціалісти</w:t>
            </w:r>
          </w:p>
        </w:tc>
        <w:tc>
          <w:tcPr>
            <w:tcW w:w="4394" w:type="dxa"/>
            <w:gridSpan w:val="2"/>
          </w:tcPr>
          <w:p w:rsidR="00F9472B" w:rsidRPr="00500DA5" w:rsidRDefault="00F9472B" w:rsidP="001C705E">
            <w:pPr>
              <w:spacing w:after="200"/>
              <w:ind w:firstLine="567"/>
              <w:contextualSpacing/>
              <w:jc w:val="both"/>
              <w:rPr>
                <w:b/>
                <w:sz w:val="24"/>
                <w:szCs w:val="24"/>
                <w:lang w:val="uk-UA"/>
              </w:rPr>
            </w:pPr>
            <w:r w:rsidRPr="00500DA5">
              <w:rPr>
                <w:b/>
                <w:sz w:val="24"/>
                <w:szCs w:val="24"/>
                <w:lang w:val="uk-UA"/>
              </w:rPr>
              <w:t>Кількість відвідувань</w:t>
            </w:r>
          </w:p>
        </w:tc>
      </w:tr>
      <w:tr w:rsidR="00F9472B" w:rsidRPr="00500DA5" w:rsidTr="001C705E">
        <w:trPr>
          <w:trHeight w:val="108"/>
        </w:trPr>
        <w:tc>
          <w:tcPr>
            <w:tcW w:w="1418" w:type="dxa"/>
            <w:vMerge/>
          </w:tcPr>
          <w:p w:rsidR="00F9472B" w:rsidRPr="00500DA5" w:rsidRDefault="00F9472B" w:rsidP="001C705E">
            <w:pPr>
              <w:spacing w:after="200"/>
              <w:ind w:firstLine="567"/>
              <w:contextualSpacing/>
              <w:jc w:val="both"/>
              <w:rPr>
                <w:b/>
                <w:sz w:val="24"/>
                <w:szCs w:val="24"/>
                <w:lang w:val="uk-UA"/>
              </w:rPr>
            </w:pPr>
          </w:p>
        </w:tc>
        <w:tc>
          <w:tcPr>
            <w:tcW w:w="3260" w:type="dxa"/>
            <w:vMerge/>
          </w:tcPr>
          <w:p w:rsidR="00F9472B" w:rsidRPr="00500DA5" w:rsidRDefault="00F9472B" w:rsidP="001C705E">
            <w:pPr>
              <w:spacing w:after="200"/>
              <w:ind w:firstLine="567"/>
              <w:contextualSpacing/>
              <w:jc w:val="both"/>
              <w:rPr>
                <w:b/>
                <w:sz w:val="24"/>
                <w:szCs w:val="24"/>
                <w:lang w:val="uk-UA"/>
              </w:rPr>
            </w:pPr>
          </w:p>
        </w:tc>
        <w:tc>
          <w:tcPr>
            <w:tcW w:w="2410" w:type="dxa"/>
          </w:tcPr>
          <w:p w:rsidR="00F9472B" w:rsidRPr="00500DA5" w:rsidRDefault="00F9472B" w:rsidP="001C705E">
            <w:pPr>
              <w:spacing w:after="200"/>
              <w:ind w:firstLine="567"/>
              <w:contextualSpacing/>
              <w:jc w:val="both"/>
              <w:rPr>
                <w:b/>
                <w:sz w:val="24"/>
                <w:szCs w:val="24"/>
                <w:lang w:val="uk-UA"/>
              </w:rPr>
            </w:pPr>
            <w:r>
              <w:rPr>
                <w:b/>
                <w:sz w:val="24"/>
                <w:szCs w:val="24"/>
                <w:lang w:val="uk-UA"/>
              </w:rPr>
              <w:t>2023</w:t>
            </w:r>
          </w:p>
        </w:tc>
        <w:tc>
          <w:tcPr>
            <w:tcW w:w="1984" w:type="dxa"/>
          </w:tcPr>
          <w:p w:rsidR="00F9472B" w:rsidRPr="00500DA5" w:rsidRDefault="00F9472B" w:rsidP="001C705E">
            <w:pPr>
              <w:spacing w:after="200"/>
              <w:contextualSpacing/>
              <w:jc w:val="center"/>
              <w:rPr>
                <w:b/>
                <w:sz w:val="24"/>
                <w:szCs w:val="24"/>
                <w:lang w:val="uk-UA"/>
              </w:rPr>
            </w:pPr>
            <w:r>
              <w:rPr>
                <w:b/>
                <w:sz w:val="24"/>
                <w:szCs w:val="24"/>
                <w:lang w:val="uk-UA"/>
              </w:rPr>
              <w:t>2022</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1</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Терапевт</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28 (консультує лише вагітних)</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237</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2</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Педіатр</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254</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3</w:t>
            </w:r>
          </w:p>
        </w:tc>
        <w:tc>
          <w:tcPr>
            <w:tcW w:w="3260" w:type="dxa"/>
          </w:tcPr>
          <w:p w:rsidR="00F9472B" w:rsidRPr="00500DA5" w:rsidRDefault="00F9472B" w:rsidP="001C705E">
            <w:pPr>
              <w:spacing w:after="200"/>
              <w:ind w:firstLine="567"/>
              <w:contextualSpacing/>
              <w:jc w:val="both"/>
              <w:rPr>
                <w:sz w:val="24"/>
                <w:szCs w:val="24"/>
                <w:lang w:val="uk-UA"/>
              </w:rPr>
            </w:pPr>
            <w:proofErr w:type="spellStart"/>
            <w:r w:rsidRPr="00500DA5">
              <w:rPr>
                <w:sz w:val="24"/>
                <w:szCs w:val="24"/>
                <w:lang w:val="uk-UA"/>
              </w:rPr>
              <w:t>Отоляринголог</w:t>
            </w:r>
            <w:proofErr w:type="spellEnd"/>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1297</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556</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4</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Невропатолог</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1739</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1993</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5</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 xml:space="preserve">Офтальмолог </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33</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122</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6</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Гінеколог</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2166</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1404</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7</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Гінеколог дитячого та підліткового віку</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238</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16</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8</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Стоматолог</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1020</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491</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9</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Ендокринолог</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327</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66</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10</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Хірург</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546</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164</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11</w:t>
            </w:r>
          </w:p>
        </w:tc>
        <w:tc>
          <w:tcPr>
            <w:tcW w:w="3260" w:type="dxa"/>
          </w:tcPr>
          <w:p w:rsidR="00F9472B" w:rsidRPr="00500DA5" w:rsidRDefault="00F9472B" w:rsidP="001C705E">
            <w:pPr>
              <w:spacing w:after="200"/>
              <w:ind w:firstLine="567"/>
              <w:contextualSpacing/>
              <w:jc w:val="both"/>
              <w:rPr>
                <w:sz w:val="24"/>
                <w:szCs w:val="24"/>
                <w:lang w:val="uk-UA"/>
              </w:rPr>
            </w:pPr>
            <w:proofErr w:type="spellStart"/>
            <w:r w:rsidRPr="00500DA5">
              <w:rPr>
                <w:sz w:val="24"/>
                <w:szCs w:val="24"/>
                <w:lang w:val="uk-UA"/>
              </w:rPr>
              <w:t>Дерматовенеролог</w:t>
            </w:r>
            <w:proofErr w:type="spellEnd"/>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763</w:t>
            </w:r>
          </w:p>
        </w:tc>
        <w:tc>
          <w:tcPr>
            <w:tcW w:w="1984" w:type="dxa"/>
          </w:tcPr>
          <w:p w:rsidR="00F9472B" w:rsidRPr="00901F69" w:rsidRDefault="00F9472B" w:rsidP="001C705E">
            <w:pPr>
              <w:spacing w:after="200"/>
              <w:ind w:firstLine="567"/>
              <w:contextualSpacing/>
              <w:jc w:val="both"/>
              <w:rPr>
                <w:sz w:val="24"/>
                <w:szCs w:val="24"/>
                <w:lang w:val="en-US"/>
              </w:rPr>
            </w:pPr>
            <w:r>
              <w:rPr>
                <w:sz w:val="24"/>
                <w:szCs w:val="24"/>
                <w:lang w:val="uk-UA"/>
              </w:rPr>
              <w:t>581</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12</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Кардіолог</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102</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549</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13</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Лікар ультразвукової діагностики</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2071</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1261</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Pr>
                <w:sz w:val="24"/>
                <w:szCs w:val="24"/>
                <w:lang w:val="uk-UA"/>
              </w:rPr>
              <w:t>14</w:t>
            </w:r>
          </w:p>
        </w:tc>
        <w:tc>
          <w:tcPr>
            <w:tcW w:w="3260" w:type="dxa"/>
          </w:tcPr>
          <w:p w:rsidR="00F9472B" w:rsidRPr="00500DA5" w:rsidRDefault="00F9472B" w:rsidP="001C705E">
            <w:pPr>
              <w:spacing w:after="200"/>
              <w:ind w:firstLine="567"/>
              <w:contextualSpacing/>
              <w:jc w:val="both"/>
              <w:rPr>
                <w:sz w:val="24"/>
                <w:szCs w:val="24"/>
                <w:lang w:val="uk-UA"/>
              </w:rPr>
            </w:pPr>
            <w:r>
              <w:rPr>
                <w:sz w:val="24"/>
                <w:szCs w:val="24"/>
                <w:lang w:val="uk-UA"/>
              </w:rPr>
              <w:t>Інфекціоніст</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164</w:t>
            </w:r>
          </w:p>
        </w:tc>
        <w:tc>
          <w:tcPr>
            <w:tcW w:w="1984" w:type="dxa"/>
          </w:tcPr>
          <w:p w:rsidR="00F9472B" w:rsidRDefault="00F9472B" w:rsidP="001C705E">
            <w:pPr>
              <w:spacing w:after="200"/>
              <w:ind w:firstLine="567"/>
              <w:contextualSpacing/>
              <w:jc w:val="both"/>
              <w:rPr>
                <w:sz w:val="24"/>
                <w:szCs w:val="24"/>
                <w:lang w:val="uk-UA"/>
              </w:rPr>
            </w:pPr>
            <w:r>
              <w:rPr>
                <w:sz w:val="24"/>
                <w:szCs w:val="24"/>
                <w:lang w:val="uk-UA"/>
              </w:rPr>
              <w:t xml:space="preserve"> -</w:t>
            </w:r>
          </w:p>
        </w:tc>
      </w:tr>
      <w:tr w:rsidR="00F9472B" w:rsidRPr="00500DA5" w:rsidTr="001C705E">
        <w:tc>
          <w:tcPr>
            <w:tcW w:w="1418" w:type="dxa"/>
          </w:tcPr>
          <w:p w:rsidR="00F9472B" w:rsidRPr="00500DA5" w:rsidRDefault="00F9472B" w:rsidP="001C705E">
            <w:pPr>
              <w:spacing w:after="200"/>
              <w:ind w:firstLine="567"/>
              <w:contextualSpacing/>
              <w:jc w:val="both"/>
              <w:rPr>
                <w:sz w:val="24"/>
                <w:szCs w:val="24"/>
                <w:lang w:val="uk-UA"/>
              </w:rPr>
            </w:pPr>
            <w:r>
              <w:rPr>
                <w:sz w:val="24"/>
                <w:szCs w:val="24"/>
                <w:lang w:val="uk-UA"/>
              </w:rPr>
              <w:t>15</w:t>
            </w:r>
          </w:p>
        </w:tc>
        <w:tc>
          <w:tcPr>
            <w:tcW w:w="3260"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Всього</w:t>
            </w:r>
          </w:p>
        </w:tc>
        <w:tc>
          <w:tcPr>
            <w:tcW w:w="2410" w:type="dxa"/>
          </w:tcPr>
          <w:p w:rsidR="00F9472B" w:rsidRPr="00500DA5" w:rsidRDefault="00F9472B" w:rsidP="001C705E">
            <w:pPr>
              <w:spacing w:after="200"/>
              <w:ind w:firstLine="567"/>
              <w:contextualSpacing/>
              <w:jc w:val="both"/>
              <w:rPr>
                <w:sz w:val="24"/>
                <w:szCs w:val="24"/>
                <w:lang w:val="uk-UA"/>
              </w:rPr>
            </w:pPr>
            <w:r>
              <w:rPr>
                <w:sz w:val="24"/>
                <w:szCs w:val="24"/>
                <w:lang w:val="uk-UA"/>
              </w:rPr>
              <w:t>10494</w:t>
            </w:r>
          </w:p>
        </w:tc>
        <w:tc>
          <w:tcPr>
            <w:tcW w:w="1984" w:type="dxa"/>
          </w:tcPr>
          <w:p w:rsidR="00F9472B" w:rsidRPr="00500DA5" w:rsidRDefault="00F9472B" w:rsidP="001C705E">
            <w:pPr>
              <w:spacing w:after="200"/>
              <w:ind w:firstLine="567"/>
              <w:contextualSpacing/>
              <w:jc w:val="both"/>
              <w:rPr>
                <w:sz w:val="24"/>
                <w:szCs w:val="24"/>
                <w:lang w:val="uk-UA"/>
              </w:rPr>
            </w:pPr>
            <w:r>
              <w:rPr>
                <w:sz w:val="24"/>
                <w:szCs w:val="24"/>
                <w:lang w:val="uk-UA"/>
              </w:rPr>
              <w:t>7694</w:t>
            </w:r>
          </w:p>
        </w:tc>
      </w:tr>
    </w:tbl>
    <w:p w:rsidR="00F9472B" w:rsidRPr="00500DA5" w:rsidRDefault="00F9472B" w:rsidP="00F9472B">
      <w:pPr>
        <w:spacing w:line="240" w:lineRule="auto"/>
        <w:ind w:firstLine="567"/>
        <w:contextualSpacing/>
        <w:jc w:val="both"/>
        <w:rPr>
          <w:rFonts w:ascii="Times New Roman" w:hAnsi="Times New Roman" w:cs="Times New Roman"/>
          <w:sz w:val="24"/>
          <w:szCs w:val="24"/>
          <w:lang w:val="uk-UA"/>
        </w:rPr>
      </w:pPr>
    </w:p>
    <w:p w:rsidR="00F9472B" w:rsidRPr="00500DA5" w:rsidRDefault="00F9472B" w:rsidP="00F9472B">
      <w:pPr>
        <w:spacing w:line="240" w:lineRule="auto"/>
        <w:ind w:firstLine="567"/>
        <w:contextualSpacing/>
        <w:jc w:val="both"/>
        <w:rPr>
          <w:rFonts w:ascii="Times New Roman" w:hAnsi="Times New Roman" w:cs="Times New Roman"/>
          <w:b/>
          <w:sz w:val="24"/>
          <w:szCs w:val="24"/>
          <w:lang w:val="uk-UA"/>
        </w:rPr>
      </w:pPr>
      <w:r w:rsidRPr="00500DA5">
        <w:rPr>
          <w:rFonts w:ascii="Times New Roman" w:hAnsi="Times New Roman" w:cs="Times New Roman"/>
          <w:b/>
          <w:sz w:val="24"/>
          <w:szCs w:val="24"/>
          <w:lang w:val="uk-UA"/>
        </w:rPr>
        <w:t>Проведено обстежень в клінічній лабораторії</w:t>
      </w:r>
    </w:p>
    <w:tbl>
      <w:tblPr>
        <w:tblStyle w:val="a4"/>
        <w:tblW w:w="0" w:type="auto"/>
        <w:tblInd w:w="108" w:type="dxa"/>
        <w:tblLook w:val="04A0" w:firstRow="1" w:lastRow="0" w:firstColumn="1" w:lastColumn="0" w:noHBand="0" w:noVBand="1"/>
      </w:tblPr>
      <w:tblGrid>
        <w:gridCol w:w="3566"/>
        <w:gridCol w:w="2784"/>
        <w:gridCol w:w="2784"/>
      </w:tblGrid>
      <w:tr w:rsidR="00F9472B" w:rsidRPr="00500DA5" w:rsidTr="001C705E">
        <w:tc>
          <w:tcPr>
            <w:tcW w:w="3566" w:type="dxa"/>
          </w:tcPr>
          <w:p w:rsidR="00F9472B" w:rsidRPr="00500DA5" w:rsidRDefault="00F9472B" w:rsidP="001C705E">
            <w:pPr>
              <w:spacing w:after="200"/>
              <w:ind w:firstLine="567"/>
              <w:contextualSpacing/>
              <w:jc w:val="both"/>
              <w:rPr>
                <w:b/>
                <w:sz w:val="24"/>
                <w:szCs w:val="24"/>
                <w:lang w:val="uk-UA"/>
              </w:rPr>
            </w:pPr>
            <w:r w:rsidRPr="00500DA5">
              <w:rPr>
                <w:b/>
                <w:sz w:val="24"/>
                <w:szCs w:val="24"/>
                <w:lang w:val="uk-UA"/>
              </w:rPr>
              <w:t>Проведено обстежень</w:t>
            </w:r>
          </w:p>
        </w:tc>
        <w:tc>
          <w:tcPr>
            <w:tcW w:w="2784" w:type="dxa"/>
          </w:tcPr>
          <w:p w:rsidR="00F9472B" w:rsidRPr="00500DA5" w:rsidRDefault="00F9472B" w:rsidP="001C705E">
            <w:pPr>
              <w:spacing w:after="200"/>
              <w:ind w:firstLine="567"/>
              <w:contextualSpacing/>
              <w:jc w:val="both"/>
              <w:rPr>
                <w:b/>
                <w:sz w:val="24"/>
                <w:szCs w:val="24"/>
                <w:lang w:val="uk-UA"/>
              </w:rPr>
            </w:pPr>
            <w:r>
              <w:rPr>
                <w:b/>
                <w:sz w:val="24"/>
                <w:szCs w:val="24"/>
                <w:lang w:val="uk-UA"/>
              </w:rPr>
              <w:t>2023</w:t>
            </w:r>
          </w:p>
        </w:tc>
        <w:tc>
          <w:tcPr>
            <w:tcW w:w="2784" w:type="dxa"/>
          </w:tcPr>
          <w:p w:rsidR="00F9472B" w:rsidRPr="00500DA5" w:rsidRDefault="00F9472B" w:rsidP="001C705E">
            <w:pPr>
              <w:spacing w:after="200"/>
              <w:ind w:firstLine="567"/>
              <w:contextualSpacing/>
              <w:jc w:val="both"/>
              <w:rPr>
                <w:b/>
                <w:sz w:val="24"/>
                <w:szCs w:val="24"/>
                <w:lang w:val="uk-UA"/>
              </w:rPr>
            </w:pPr>
            <w:r>
              <w:rPr>
                <w:b/>
                <w:sz w:val="24"/>
                <w:szCs w:val="24"/>
                <w:lang w:val="uk-UA"/>
              </w:rPr>
              <w:t>2022</w:t>
            </w:r>
          </w:p>
        </w:tc>
      </w:tr>
      <w:tr w:rsidR="00F9472B" w:rsidRPr="00500DA5" w:rsidTr="001C705E">
        <w:tc>
          <w:tcPr>
            <w:tcW w:w="3566"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Всього аналізів</w:t>
            </w:r>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18391</w:t>
            </w:r>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13884</w:t>
            </w:r>
          </w:p>
        </w:tc>
      </w:tr>
      <w:tr w:rsidR="00F9472B" w:rsidRPr="00500DA5" w:rsidTr="001C705E">
        <w:tc>
          <w:tcPr>
            <w:tcW w:w="3566"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lastRenderedPageBreak/>
              <w:t xml:space="preserve">В т.ч. </w:t>
            </w:r>
            <w:proofErr w:type="spellStart"/>
            <w:r w:rsidRPr="00500DA5">
              <w:rPr>
                <w:sz w:val="24"/>
                <w:szCs w:val="24"/>
                <w:lang w:val="uk-UA"/>
              </w:rPr>
              <w:t>загальноклінічні</w:t>
            </w:r>
            <w:proofErr w:type="spellEnd"/>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9067</w:t>
            </w:r>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5795</w:t>
            </w:r>
          </w:p>
        </w:tc>
      </w:tr>
      <w:tr w:rsidR="00F9472B" w:rsidRPr="00500DA5" w:rsidTr="001C705E">
        <w:tc>
          <w:tcPr>
            <w:tcW w:w="3566"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гематологічні</w:t>
            </w:r>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8541</w:t>
            </w:r>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6735</w:t>
            </w:r>
          </w:p>
        </w:tc>
      </w:tr>
      <w:tr w:rsidR="00F9472B" w:rsidRPr="00500DA5" w:rsidTr="001C705E">
        <w:tc>
          <w:tcPr>
            <w:tcW w:w="3566"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 xml:space="preserve">біохімічні </w:t>
            </w:r>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1058</w:t>
            </w:r>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1290</w:t>
            </w:r>
          </w:p>
        </w:tc>
      </w:tr>
      <w:tr w:rsidR="00F9472B" w:rsidRPr="00500DA5" w:rsidTr="001C705E">
        <w:tc>
          <w:tcPr>
            <w:tcW w:w="3566" w:type="dxa"/>
          </w:tcPr>
          <w:p w:rsidR="00F9472B" w:rsidRPr="00500DA5" w:rsidRDefault="00F9472B" w:rsidP="001C705E">
            <w:pPr>
              <w:spacing w:after="200"/>
              <w:ind w:firstLine="567"/>
              <w:contextualSpacing/>
              <w:jc w:val="both"/>
              <w:rPr>
                <w:sz w:val="24"/>
                <w:szCs w:val="24"/>
                <w:lang w:val="uk-UA"/>
              </w:rPr>
            </w:pPr>
            <w:r w:rsidRPr="00500DA5">
              <w:rPr>
                <w:sz w:val="24"/>
                <w:szCs w:val="24"/>
                <w:lang w:val="uk-UA"/>
              </w:rPr>
              <w:t>імунологічні</w:t>
            </w:r>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25</w:t>
            </w:r>
          </w:p>
        </w:tc>
        <w:tc>
          <w:tcPr>
            <w:tcW w:w="2784" w:type="dxa"/>
          </w:tcPr>
          <w:p w:rsidR="00F9472B" w:rsidRPr="00500DA5" w:rsidRDefault="00F9472B" w:rsidP="001C705E">
            <w:pPr>
              <w:spacing w:after="200"/>
              <w:ind w:firstLine="567"/>
              <w:contextualSpacing/>
              <w:jc w:val="both"/>
              <w:rPr>
                <w:sz w:val="24"/>
                <w:szCs w:val="24"/>
                <w:lang w:val="uk-UA"/>
              </w:rPr>
            </w:pPr>
            <w:r>
              <w:rPr>
                <w:sz w:val="24"/>
                <w:szCs w:val="24"/>
                <w:lang w:val="uk-UA"/>
              </w:rPr>
              <w:t>64</w:t>
            </w:r>
          </w:p>
        </w:tc>
      </w:tr>
    </w:tbl>
    <w:p w:rsidR="00F9472B" w:rsidRDefault="00F9472B" w:rsidP="00F9472B">
      <w:pPr>
        <w:spacing w:line="240" w:lineRule="auto"/>
        <w:ind w:firstLine="567"/>
        <w:contextualSpacing/>
        <w:jc w:val="both"/>
        <w:rPr>
          <w:rFonts w:ascii="Times New Roman" w:hAnsi="Times New Roman" w:cs="Times New Roman"/>
          <w:sz w:val="24"/>
          <w:szCs w:val="24"/>
          <w:lang w:val="uk-UA"/>
        </w:rPr>
      </w:pPr>
      <w:r w:rsidRPr="00500DA5">
        <w:rPr>
          <w:rFonts w:ascii="Times New Roman" w:hAnsi="Times New Roman" w:cs="Times New Roman"/>
          <w:b/>
          <w:sz w:val="24"/>
          <w:szCs w:val="24"/>
          <w:lang w:val="uk-UA"/>
        </w:rPr>
        <w:t>Фізіотерапевтичним кабінетом</w:t>
      </w:r>
      <w:r w:rsidRPr="00500DA5">
        <w:rPr>
          <w:rFonts w:ascii="Times New Roman" w:hAnsi="Times New Roman" w:cs="Times New Roman"/>
          <w:sz w:val="24"/>
          <w:szCs w:val="24"/>
          <w:lang w:val="uk-UA"/>
        </w:rPr>
        <w:t xml:space="preserve"> за </w:t>
      </w:r>
      <w:r>
        <w:rPr>
          <w:rFonts w:ascii="Times New Roman" w:hAnsi="Times New Roman" w:cs="Times New Roman"/>
          <w:sz w:val="24"/>
          <w:szCs w:val="24"/>
          <w:lang w:val="uk-UA"/>
        </w:rPr>
        <w:t>2023 рік</w:t>
      </w:r>
      <w:r w:rsidRPr="00500DA5">
        <w:rPr>
          <w:rFonts w:ascii="Times New Roman" w:hAnsi="Times New Roman" w:cs="Times New Roman"/>
          <w:sz w:val="24"/>
          <w:szCs w:val="24"/>
          <w:lang w:val="uk-UA"/>
        </w:rPr>
        <w:t xml:space="preserve"> було проведено  </w:t>
      </w:r>
      <w:r w:rsidRPr="00357217">
        <w:rPr>
          <w:rFonts w:ascii="Times New Roman" w:hAnsi="Times New Roman" w:cs="Times New Roman"/>
          <w:sz w:val="24"/>
          <w:szCs w:val="24"/>
          <w:lang w:val="uk-UA"/>
        </w:rPr>
        <w:t>4469</w:t>
      </w:r>
      <w:r w:rsidRPr="00500DA5">
        <w:rPr>
          <w:rFonts w:ascii="Times New Roman" w:hAnsi="Times New Roman" w:cs="Times New Roman"/>
          <w:sz w:val="24"/>
          <w:szCs w:val="24"/>
          <w:lang w:val="uk-UA"/>
        </w:rPr>
        <w:t xml:space="preserve"> (2022</w:t>
      </w:r>
      <w:r>
        <w:rPr>
          <w:rFonts w:ascii="Times New Roman" w:hAnsi="Times New Roman" w:cs="Times New Roman"/>
          <w:sz w:val="24"/>
          <w:szCs w:val="24"/>
          <w:lang w:val="uk-UA"/>
        </w:rPr>
        <w:t xml:space="preserve"> </w:t>
      </w:r>
      <w:r w:rsidRPr="00500DA5">
        <w:rPr>
          <w:rFonts w:ascii="Times New Roman" w:hAnsi="Times New Roman" w:cs="Times New Roman"/>
          <w:sz w:val="24"/>
          <w:szCs w:val="24"/>
          <w:lang w:val="uk-UA"/>
        </w:rPr>
        <w:t xml:space="preserve">року – </w:t>
      </w:r>
      <w:r>
        <w:rPr>
          <w:rFonts w:ascii="Times New Roman" w:hAnsi="Times New Roman" w:cs="Times New Roman"/>
          <w:sz w:val="24"/>
          <w:szCs w:val="24"/>
          <w:lang w:val="uk-UA"/>
        </w:rPr>
        <w:t>1595</w:t>
      </w:r>
      <w:r w:rsidRPr="00500DA5">
        <w:rPr>
          <w:rFonts w:ascii="Times New Roman" w:hAnsi="Times New Roman" w:cs="Times New Roman"/>
          <w:sz w:val="24"/>
          <w:szCs w:val="24"/>
          <w:lang w:val="uk-UA"/>
        </w:rPr>
        <w:t>).</w:t>
      </w:r>
    </w:p>
    <w:p w:rsidR="00F9472B" w:rsidRDefault="00F9472B" w:rsidP="00F9472B">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Д</w:t>
      </w:r>
      <w:r w:rsidRPr="00541255">
        <w:rPr>
          <w:rFonts w:ascii="Times New Roman" w:hAnsi="Times New Roman" w:cs="Times New Roman"/>
          <w:sz w:val="24"/>
          <w:szCs w:val="24"/>
          <w:lang w:val="uk-UA"/>
        </w:rPr>
        <w:t xml:space="preserve">ля забезпечення безперебійної роботи центру під час відключення електроенергії </w:t>
      </w:r>
      <w:r>
        <w:rPr>
          <w:rFonts w:ascii="Times New Roman" w:hAnsi="Times New Roman" w:cs="Times New Roman"/>
          <w:sz w:val="24"/>
          <w:szCs w:val="24"/>
          <w:lang w:val="uk-UA"/>
        </w:rPr>
        <w:t xml:space="preserve"> встановлено </w:t>
      </w:r>
      <w:r w:rsidRPr="000F530F">
        <w:rPr>
          <w:rFonts w:ascii="Times New Roman" w:hAnsi="Times New Roman" w:cs="Times New Roman"/>
          <w:sz w:val="24"/>
          <w:szCs w:val="24"/>
          <w:lang w:val="uk-UA"/>
        </w:rPr>
        <w:t>систему безперебійного живлення у поліклінічному відділенні за адресою Нові Петрівці вул. Соборна,78.</w:t>
      </w:r>
    </w:p>
    <w:p w:rsidR="00F9472B" w:rsidRDefault="00F9472B" w:rsidP="00F9472B">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Відповідно до програми забезпечення осіб з інвалідністю </w:t>
      </w:r>
      <w:proofErr w:type="spellStart"/>
      <w:r>
        <w:rPr>
          <w:rFonts w:ascii="Times New Roman" w:hAnsi="Times New Roman" w:cs="Times New Roman"/>
          <w:sz w:val="24"/>
          <w:szCs w:val="24"/>
          <w:lang w:val="uk-UA"/>
        </w:rPr>
        <w:t>Петрівської</w:t>
      </w:r>
      <w:proofErr w:type="spellEnd"/>
      <w:r>
        <w:rPr>
          <w:rFonts w:ascii="Times New Roman" w:hAnsi="Times New Roman" w:cs="Times New Roman"/>
          <w:sz w:val="24"/>
          <w:szCs w:val="24"/>
          <w:lang w:val="uk-UA"/>
        </w:rPr>
        <w:t xml:space="preserve"> територіальної громади технічними та спеціальними засобами реабілітації на 2023р.  консультативно-діагностичним центром було придбано з розрахунку на рік (</w:t>
      </w:r>
      <w:proofErr w:type="spellStart"/>
      <w:r>
        <w:rPr>
          <w:rFonts w:ascii="Times New Roman" w:hAnsi="Times New Roman" w:cs="Times New Roman"/>
          <w:sz w:val="24"/>
          <w:szCs w:val="24"/>
          <w:lang w:val="uk-UA"/>
        </w:rPr>
        <w:t>памперси</w:t>
      </w:r>
      <w:proofErr w:type="spellEnd"/>
      <w:r>
        <w:rPr>
          <w:rFonts w:ascii="Times New Roman" w:hAnsi="Times New Roman" w:cs="Times New Roman"/>
          <w:sz w:val="24"/>
          <w:szCs w:val="24"/>
          <w:lang w:val="uk-UA"/>
        </w:rPr>
        <w:t xml:space="preserve">, урологічні прокладки, </w:t>
      </w:r>
      <w:proofErr w:type="spellStart"/>
      <w:r>
        <w:rPr>
          <w:rFonts w:ascii="Times New Roman" w:hAnsi="Times New Roman" w:cs="Times New Roman"/>
          <w:sz w:val="24"/>
          <w:szCs w:val="24"/>
          <w:lang w:val="uk-UA"/>
        </w:rPr>
        <w:t>сечо-та</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колоностоми</w:t>
      </w:r>
      <w:proofErr w:type="spellEnd"/>
      <w:r>
        <w:rPr>
          <w:rFonts w:ascii="Times New Roman" w:hAnsi="Times New Roman" w:cs="Times New Roman"/>
          <w:sz w:val="24"/>
          <w:szCs w:val="24"/>
          <w:lang w:val="uk-UA"/>
        </w:rPr>
        <w:t xml:space="preserve">) та видано всім особам, що перебувають на обліку. </w:t>
      </w:r>
    </w:p>
    <w:p w:rsidR="00F9472B" w:rsidRDefault="00F9472B" w:rsidP="00F9472B">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Завдяки допомозі сільської ради та депутатському корпусу були виділені кошти в розмірі 3,6 </w:t>
      </w:r>
      <w:proofErr w:type="spellStart"/>
      <w:r>
        <w:rPr>
          <w:rFonts w:ascii="Times New Roman" w:hAnsi="Times New Roman" w:cs="Times New Roman"/>
          <w:sz w:val="24"/>
          <w:szCs w:val="24"/>
          <w:lang w:val="uk-UA"/>
        </w:rPr>
        <w:t>млн</w:t>
      </w:r>
      <w:proofErr w:type="spellEnd"/>
      <w:r>
        <w:rPr>
          <w:rFonts w:ascii="Times New Roman" w:hAnsi="Times New Roman" w:cs="Times New Roman"/>
          <w:sz w:val="24"/>
          <w:szCs w:val="24"/>
          <w:lang w:val="uk-UA"/>
        </w:rPr>
        <w:t xml:space="preserve"> грн. для придбання  сучасну ультразвукову </w:t>
      </w:r>
      <w:proofErr w:type="spellStart"/>
      <w:r>
        <w:rPr>
          <w:rFonts w:ascii="Times New Roman" w:hAnsi="Times New Roman" w:cs="Times New Roman"/>
          <w:sz w:val="24"/>
          <w:szCs w:val="24"/>
          <w:lang w:val="uk-UA"/>
        </w:rPr>
        <w:t>діагностувальну</w:t>
      </w:r>
      <w:proofErr w:type="spellEnd"/>
      <w:r>
        <w:rPr>
          <w:rFonts w:ascii="Times New Roman" w:hAnsi="Times New Roman" w:cs="Times New Roman"/>
          <w:sz w:val="24"/>
          <w:szCs w:val="24"/>
          <w:lang w:val="uk-UA"/>
        </w:rPr>
        <w:t xml:space="preserve"> систему, експертного </w:t>
      </w:r>
      <w:proofErr w:type="spellStart"/>
      <w:r>
        <w:rPr>
          <w:rFonts w:ascii="Times New Roman" w:hAnsi="Times New Roman" w:cs="Times New Roman"/>
          <w:sz w:val="24"/>
          <w:szCs w:val="24"/>
          <w:lang w:val="uk-UA"/>
        </w:rPr>
        <w:t>классу</w:t>
      </w:r>
      <w:proofErr w:type="spellEnd"/>
      <w:r>
        <w:rPr>
          <w:rFonts w:ascii="Times New Roman" w:hAnsi="Times New Roman" w:cs="Times New Roman"/>
          <w:sz w:val="24"/>
          <w:szCs w:val="24"/>
          <w:lang w:val="uk-UA"/>
        </w:rPr>
        <w:t xml:space="preserve">. В результаті проведення тендерної закупівлі було закуплено ультразвукову </w:t>
      </w:r>
      <w:proofErr w:type="spellStart"/>
      <w:r>
        <w:rPr>
          <w:rFonts w:ascii="Times New Roman" w:hAnsi="Times New Roman" w:cs="Times New Roman"/>
          <w:sz w:val="24"/>
          <w:szCs w:val="24"/>
          <w:lang w:val="uk-UA"/>
        </w:rPr>
        <w:t>діагностувальну</w:t>
      </w:r>
      <w:proofErr w:type="spellEnd"/>
      <w:r>
        <w:rPr>
          <w:rFonts w:ascii="Times New Roman" w:hAnsi="Times New Roman" w:cs="Times New Roman"/>
          <w:sz w:val="24"/>
          <w:szCs w:val="24"/>
          <w:lang w:val="uk-UA"/>
        </w:rPr>
        <w:t xml:space="preserve"> систему</w:t>
      </w:r>
      <w:r w:rsidRPr="003D665C">
        <w:rPr>
          <w:rFonts w:ascii="Times New Roman" w:hAnsi="Times New Roman" w:cs="Times New Roman"/>
          <w:sz w:val="24"/>
          <w:szCs w:val="24"/>
          <w:lang w:val="uk-UA"/>
        </w:rPr>
        <w:t xml:space="preserve"> </w:t>
      </w:r>
      <w:r>
        <w:rPr>
          <w:rFonts w:ascii="Times New Roman" w:hAnsi="Times New Roman" w:cs="Times New Roman"/>
          <w:sz w:val="24"/>
          <w:szCs w:val="24"/>
          <w:lang w:val="uk-UA"/>
        </w:rPr>
        <w:t>Е-</w:t>
      </w:r>
      <w:r>
        <w:rPr>
          <w:rFonts w:ascii="Times New Roman" w:hAnsi="Times New Roman" w:cs="Times New Roman"/>
          <w:sz w:val="24"/>
          <w:szCs w:val="24"/>
          <w:lang w:val="en-US"/>
        </w:rPr>
        <w:t>CUBE</w:t>
      </w:r>
      <w:r w:rsidRPr="00FE28FC">
        <w:rPr>
          <w:rFonts w:ascii="Times New Roman" w:hAnsi="Times New Roman" w:cs="Times New Roman"/>
          <w:sz w:val="24"/>
          <w:szCs w:val="24"/>
          <w:lang w:val="uk-UA"/>
        </w:rPr>
        <w:t>-60 (</w:t>
      </w:r>
      <w:proofErr w:type="spellStart"/>
      <w:r>
        <w:rPr>
          <w:rFonts w:ascii="Times New Roman" w:hAnsi="Times New Roman" w:cs="Times New Roman"/>
          <w:sz w:val="24"/>
          <w:szCs w:val="24"/>
          <w:lang w:val="en-US"/>
        </w:rPr>
        <w:t>Alpinion</w:t>
      </w:r>
      <w:proofErr w:type="spellEnd"/>
      <w:r w:rsidRPr="00FE28FC">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en-US"/>
        </w:rPr>
        <w:t>Medicfl</w:t>
      </w:r>
      <w:proofErr w:type="spellEnd"/>
      <w:r w:rsidRPr="00FE28FC">
        <w:rPr>
          <w:rFonts w:ascii="Times New Roman" w:hAnsi="Times New Roman" w:cs="Times New Roman"/>
          <w:sz w:val="24"/>
          <w:szCs w:val="24"/>
          <w:lang w:val="uk-UA"/>
        </w:rPr>
        <w:t xml:space="preserve"> </w:t>
      </w:r>
      <w:r>
        <w:rPr>
          <w:rFonts w:ascii="Times New Roman" w:hAnsi="Times New Roman" w:cs="Times New Roman"/>
          <w:sz w:val="24"/>
          <w:szCs w:val="24"/>
          <w:lang w:val="en-US"/>
        </w:rPr>
        <w:t>Systems</w:t>
      </w:r>
      <w:r>
        <w:rPr>
          <w:rFonts w:ascii="Times New Roman" w:hAnsi="Times New Roman" w:cs="Times New Roman"/>
          <w:sz w:val="24"/>
          <w:szCs w:val="24"/>
          <w:lang w:val="uk-UA"/>
        </w:rPr>
        <w:t xml:space="preserve">), вартістю 3,565млн.грн., що дасть можливість розширити ультразвукову діагностику в сфері серцево-судинної патології та покращити якість надання послуг, які ми надаємо. </w:t>
      </w:r>
    </w:p>
    <w:p w:rsidR="00F9472B" w:rsidRDefault="00F9472B" w:rsidP="00F9472B">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Проте залишається низка питань, які потребують фінансування:</w:t>
      </w:r>
    </w:p>
    <w:p w:rsidR="00F9472B" w:rsidRPr="00664F07" w:rsidRDefault="00F9472B" w:rsidP="00F9472B">
      <w:pPr>
        <w:spacing w:line="240" w:lineRule="auto"/>
        <w:jc w:val="both"/>
        <w:rPr>
          <w:rFonts w:ascii="Times New Roman" w:hAnsi="Times New Roman" w:cs="Times New Roman"/>
          <w:sz w:val="24"/>
          <w:szCs w:val="24"/>
          <w:lang w:val="uk-UA"/>
        </w:rPr>
      </w:pPr>
      <w:proofErr w:type="spellStart"/>
      <w:r w:rsidRPr="00664F07">
        <w:rPr>
          <w:rFonts w:ascii="Times New Roman" w:hAnsi="Times New Roman" w:cs="Times New Roman"/>
          <w:sz w:val="24"/>
          <w:szCs w:val="24"/>
          <w:lang w:val="uk-UA"/>
        </w:rPr>
        <w:t>-</w:t>
      </w:r>
      <w:r>
        <w:rPr>
          <w:rFonts w:ascii="Times New Roman" w:hAnsi="Times New Roman" w:cs="Times New Roman"/>
          <w:sz w:val="24"/>
          <w:szCs w:val="24"/>
          <w:lang w:val="uk-UA"/>
        </w:rPr>
        <w:t>Д</w:t>
      </w:r>
      <w:r w:rsidRPr="00664F07">
        <w:rPr>
          <w:rFonts w:ascii="Times New Roman" w:hAnsi="Times New Roman" w:cs="Times New Roman"/>
          <w:sz w:val="24"/>
          <w:szCs w:val="24"/>
          <w:lang w:val="uk-UA"/>
        </w:rPr>
        <w:t>ооснащення</w:t>
      </w:r>
      <w:proofErr w:type="spellEnd"/>
      <w:r w:rsidRPr="00664F07">
        <w:rPr>
          <w:rFonts w:ascii="Times New Roman" w:hAnsi="Times New Roman" w:cs="Times New Roman"/>
          <w:sz w:val="24"/>
          <w:szCs w:val="24"/>
          <w:lang w:val="uk-UA"/>
        </w:rPr>
        <w:t xml:space="preserve"> консультативно-діагностичного центру медичною та діагностичною апаратурою, обладнанням та інструментарієм відповідно до табеля оснащення, затвердженого наказом Міністерства Охорони здоров’я України від 02.03.2011р.№127 «Про затвердження Примірних табелів оснащення медичною технікою та виробами медичного призначення» та оновлених вимог НСЗУ;</w:t>
      </w:r>
    </w:p>
    <w:p w:rsidR="00F9472B" w:rsidRDefault="00F9472B" w:rsidP="00F9472B">
      <w:pPr>
        <w:spacing w:line="240" w:lineRule="auto"/>
        <w:jc w:val="both"/>
        <w:rPr>
          <w:rFonts w:ascii="Times New Roman" w:hAnsi="Times New Roman" w:cs="Times New Roman"/>
          <w:sz w:val="24"/>
          <w:szCs w:val="24"/>
          <w:lang w:val="uk-UA"/>
        </w:rPr>
      </w:pPr>
      <w:r w:rsidRPr="00664F07">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Улаштування системи </w:t>
      </w:r>
      <w:r w:rsidRPr="00501550">
        <w:rPr>
          <w:rFonts w:ascii="Times New Roman" w:hAnsi="Times New Roman" w:cs="Times New Roman"/>
          <w:sz w:val="24"/>
          <w:szCs w:val="24"/>
          <w:lang w:val="uk-UA"/>
        </w:rPr>
        <w:t>автоматичної пожежної сигналізації та системи оповіщення про пожежу в буд</w:t>
      </w:r>
      <w:r>
        <w:rPr>
          <w:rFonts w:ascii="Times New Roman" w:hAnsi="Times New Roman" w:cs="Times New Roman"/>
          <w:sz w:val="24"/>
          <w:szCs w:val="24"/>
          <w:lang w:val="uk-UA"/>
        </w:rPr>
        <w:t>івлі поліклінічного відділення к</w:t>
      </w:r>
      <w:r w:rsidRPr="00501550">
        <w:rPr>
          <w:rFonts w:ascii="Times New Roman" w:hAnsi="Times New Roman" w:cs="Times New Roman"/>
          <w:sz w:val="24"/>
          <w:szCs w:val="24"/>
          <w:lang w:val="uk-UA"/>
        </w:rPr>
        <w:t xml:space="preserve">омунального некомерційного підприємства </w:t>
      </w:r>
      <w:proofErr w:type="spellStart"/>
      <w:r w:rsidRPr="00501550">
        <w:rPr>
          <w:rFonts w:ascii="Times New Roman" w:hAnsi="Times New Roman" w:cs="Times New Roman"/>
          <w:sz w:val="24"/>
          <w:szCs w:val="24"/>
          <w:lang w:val="uk-UA"/>
        </w:rPr>
        <w:t>Петрівської</w:t>
      </w:r>
      <w:proofErr w:type="spellEnd"/>
      <w:r w:rsidRPr="00501550">
        <w:rPr>
          <w:rFonts w:ascii="Times New Roman" w:hAnsi="Times New Roman" w:cs="Times New Roman"/>
          <w:sz w:val="24"/>
          <w:szCs w:val="24"/>
          <w:lang w:val="uk-UA"/>
        </w:rPr>
        <w:t xml:space="preserve"> сільської ради «</w:t>
      </w:r>
      <w:proofErr w:type="spellStart"/>
      <w:r w:rsidRPr="00501550">
        <w:rPr>
          <w:rFonts w:ascii="Times New Roman" w:hAnsi="Times New Roman" w:cs="Times New Roman"/>
          <w:sz w:val="24"/>
          <w:szCs w:val="24"/>
          <w:lang w:val="uk-UA"/>
        </w:rPr>
        <w:t>Петрівський</w:t>
      </w:r>
      <w:proofErr w:type="spellEnd"/>
      <w:r w:rsidRPr="00501550">
        <w:rPr>
          <w:rFonts w:ascii="Times New Roman" w:hAnsi="Times New Roman" w:cs="Times New Roman"/>
          <w:sz w:val="24"/>
          <w:szCs w:val="24"/>
          <w:lang w:val="uk-UA"/>
        </w:rPr>
        <w:t xml:space="preserve"> конс</w:t>
      </w:r>
      <w:r>
        <w:rPr>
          <w:rFonts w:ascii="Times New Roman" w:hAnsi="Times New Roman" w:cs="Times New Roman"/>
          <w:sz w:val="24"/>
          <w:szCs w:val="24"/>
          <w:lang w:val="uk-UA"/>
        </w:rPr>
        <w:t>ультативно-діагностичний центр»</w:t>
      </w:r>
      <w:r w:rsidRPr="00501550">
        <w:rPr>
          <w:rFonts w:ascii="Times New Roman" w:hAnsi="Times New Roman" w:cs="Times New Roman"/>
          <w:sz w:val="24"/>
          <w:szCs w:val="24"/>
          <w:lang w:val="uk-UA"/>
        </w:rPr>
        <w:t xml:space="preserve"> за адресою: с. Нові Петрівці, вул. Соборна, 78</w:t>
      </w:r>
      <w:r>
        <w:rPr>
          <w:rFonts w:ascii="Times New Roman" w:hAnsi="Times New Roman" w:cs="Times New Roman"/>
          <w:sz w:val="24"/>
          <w:szCs w:val="24"/>
          <w:lang w:val="uk-UA"/>
        </w:rPr>
        <w:t>.</w:t>
      </w:r>
    </w:p>
    <w:p w:rsidR="00F9472B" w:rsidRDefault="00F9472B" w:rsidP="00F9472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Улаштування системи зовнішнього </w:t>
      </w:r>
      <w:proofErr w:type="spellStart"/>
      <w:r>
        <w:rPr>
          <w:rFonts w:ascii="Times New Roman" w:hAnsi="Times New Roman" w:cs="Times New Roman"/>
          <w:sz w:val="24"/>
          <w:szCs w:val="24"/>
          <w:lang w:val="uk-UA"/>
        </w:rPr>
        <w:t>блискавкозахисту</w:t>
      </w:r>
      <w:proofErr w:type="spellEnd"/>
      <w:r>
        <w:rPr>
          <w:rFonts w:ascii="Times New Roman" w:hAnsi="Times New Roman" w:cs="Times New Roman"/>
          <w:sz w:val="24"/>
          <w:szCs w:val="24"/>
          <w:lang w:val="uk-UA"/>
        </w:rPr>
        <w:t xml:space="preserve"> за адресами: </w:t>
      </w:r>
      <w:proofErr w:type="spellStart"/>
      <w:r>
        <w:rPr>
          <w:rFonts w:ascii="Times New Roman" w:hAnsi="Times New Roman" w:cs="Times New Roman"/>
          <w:sz w:val="24"/>
          <w:szCs w:val="24"/>
          <w:lang w:val="uk-UA"/>
        </w:rPr>
        <w:t>с.Нові</w:t>
      </w:r>
      <w:proofErr w:type="spellEnd"/>
      <w:r>
        <w:rPr>
          <w:rFonts w:ascii="Times New Roman" w:hAnsi="Times New Roman" w:cs="Times New Roman"/>
          <w:sz w:val="24"/>
          <w:szCs w:val="24"/>
          <w:lang w:val="uk-UA"/>
        </w:rPr>
        <w:t xml:space="preserve"> Петрівці </w:t>
      </w:r>
      <w:proofErr w:type="spellStart"/>
      <w:r>
        <w:rPr>
          <w:rFonts w:ascii="Times New Roman" w:hAnsi="Times New Roman" w:cs="Times New Roman"/>
          <w:sz w:val="24"/>
          <w:szCs w:val="24"/>
          <w:lang w:val="uk-UA"/>
        </w:rPr>
        <w:t>вул.Соборна</w:t>
      </w:r>
      <w:proofErr w:type="spellEnd"/>
      <w:r>
        <w:rPr>
          <w:rFonts w:ascii="Times New Roman" w:hAnsi="Times New Roman" w:cs="Times New Roman"/>
          <w:sz w:val="24"/>
          <w:szCs w:val="24"/>
          <w:lang w:val="uk-UA"/>
        </w:rPr>
        <w:t>,78 та вул. Захисників України,78.</w:t>
      </w:r>
    </w:p>
    <w:p w:rsidR="00F9472B" w:rsidRDefault="00F9472B" w:rsidP="00F9472B">
      <w:pPr>
        <w:spacing w:after="0" w:line="240" w:lineRule="auto"/>
        <w:jc w:val="both"/>
        <w:rPr>
          <w:rFonts w:ascii="Times New Roman" w:hAnsi="Times New Roman" w:cs="Times New Roman"/>
          <w:sz w:val="24"/>
          <w:szCs w:val="24"/>
          <w:lang w:val="uk-UA"/>
        </w:rPr>
      </w:pPr>
    </w:p>
    <w:p w:rsidR="00F9472B" w:rsidRDefault="00F9472B" w:rsidP="00F9472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З метою забезпечення </w:t>
      </w:r>
      <w:proofErr w:type="spellStart"/>
      <w:r>
        <w:rPr>
          <w:rFonts w:ascii="Times New Roman" w:hAnsi="Times New Roman" w:cs="Times New Roman"/>
          <w:sz w:val="24"/>
          <w:szCs w:val="24"/>
          <w:lang w:val="uk-UA"/>
        </w:rPr>
        <w:t>енерго</w:t>
      </w:r>
      <w:proofErr w:type="spellEnd"/>
      <w:r>
        <w:rPr>
          <w:rFonts w:ascii="Times New Roman" w:hAnsi="Times New Roman" w:cs="Times New Roman"/>
          <w:sz w:val="24"/>
          <w:szCs w:val="24"/>
          <w:lang w:val="uk-UA"/>
        </w:rPr>
        <w:t xml:space="preserve"> та </w:t>
      </w:r>
      <w:proofErr w:type="spellStart"/>
      <w:r>
        <w:rPr>
          <w:rFonts w:ascii="Times New Roman" w:hAnsi="Times New Roman" w:cs="Times New Roman"/>
          <w:sz w:val="24"/>
          <w:szCs w:val="24"/>
          <w:lang w:val="uk-UA"/>
        </w:rPr>
        <w:t>теплозбереження</w:t>
      </w:r>
      <w:proofErr w:type="spellEnd"/>
      <w:r>
        <w:rPr>
          <w:rFonts w:ascii="Times New Roman" w:hAnsi="Times New Roman" w:cs="Times New Roman"/>
          <w:sz w:val="24"/>
          <w:szCs w:val="24"/>
          <w:lang w:val="uk-UA"/>
        </w:rPr>
        <w:t xml:space="preserve">  будівлі встановлення ринв та </w:t>
      </w:r>
      <w:proofErr w:type="spellStart"/>
      <w:r>
        <w:rPr>
          <w:rFonts w:ascii="Times New Roman" w:hAnsi="Times New Roman" w:cs="Times New Roman"/>
          <w:sz w:val="24"/>
          <w:szCs w:val="24"/>
          <w:lang w:val="uk-UA"/>
        </w:rPr>
        <w:t>відмостків</w:t>
      </w:r>
      <w:proofErr w:type="spellEnd"/>
      <w:r>
        <w:rPr>
          <w:rFonts w:ascii="Times New Roman" w:hAnsi="Times New Roman" w:cs="Times New Roman"/>
          <w:sz w:val="24"/>
          <w:szCs w:val="24"/>
          <w:lang w:val="uk-UA"/>
        </w:rPr>
        <w:t xml:space="preserve">, проведення </w:t>
      </w:r>
      <w:proofErr w:type="spellStart"/>
      <w:r>
        <w:rPr>
          <w:rFonts w:ascii="Times New Roman" w:hAnsi="Times New Roman" w:cs="Times New Roman"/>
          <w:sz w:val="24"/>
          <w:szCs w:val="24"/>
          <w:lang w:val="uk-UA"/>
        </w:rPr>
        <w:t>енергоаудиту</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заладу</w:t>
      </w:r>
      <w:proofErr w:type="spellEnd"/>
      <w:r>
        <w:rPr>
          <w:rFonts w:ascii="Times New Roman" w:hAnsi="Times New Roman" w:cs="Times New Roman"/>
          <w:sz w:val="24"/>
          <w:szCs w:val="24"/>
          <w:lang w:val="uk-UA"/>
        </w:rPr>
        <w:t>.</w:t>
      </w:r>
    </w:p>
    <w:p w:rsidR="00F9472B" w:rsidRDefault="00F9472B" w:rsidP="00F9472B">
      <w:pPr>
        <w:spacing w:after="0" w:line="240" w:lineRule="auto"/>
        <w:jc w:val="both"/>
        <w:rPr>
          <w:rFonts w:ascii="Times New Roman" w:hAnsi="Times New Roman" w:cs="Times New Roman"/>
          <w:sz w:val="24"/>
          <w:szCs w:val="24"/>
          <w:lang w:val="uk-UA"/>
        </w:rPr>
      </w:pPr>
    </w:p>
    <w:p w:rsidR="00F9472B" w:rsidRDefault="00F9472B" w:rsidP="00F9472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Проведення капітального ремонту даху котельні за адресою вул. Соборна,78.</w:t>
      </w:r>
    </w:p>
    <w:p w:rsidR="00F9472B" w:rsidRPr="003D665C" w:rsidRDefault="00F9472B" w:rsidP="00F9472B">
      <w:pPr>
        <w:spacing w:after="0" w:line="36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Відповідно до програми розвитку комунального некомерційного підприємства </w:t>
      </w:r>
      <w:proofErr w:type="spellStart"/>
      <w:r>
        <w:rPr>
          <w:rFonts w:ascii="Times New Roman" w:hAnsi="Times New Roman" w:cs="Times New Roman"/>
          <w:sz w:val="24"/>
          <w:szCs w:val="24"/>
          <w:lang w:val="uk-UA"/>
        </w:rPr>
        <w:t>Петрівської</w:t>
      </w:r>
      <w:proofErr w:type="spellEnd"/>
      <w:r>
        <w:rPr>
          <w:rFonts w:ascii="Times New Roman" w:hAnsi="Times New Roman" w:cs="Times New Roman"/>
          <w:sz w:val="24"/>
          <w:szCs w:val="24"/>
          <w:lang w:val="uk-UA"/>
        </w:rPr>
        <w:t xml:space="preserve"> сільської ради «</w:t>
      </w:r>
      <w:proofErr w:type="spellStart"/>
      <w:r>
        <w:rPr>
          <w:rFonts w:ascii="Times New Roman" w:hAnsi="Times New Roman" w:cs="Times New Roman"/>
          <w:sz w:val="24"/>
          <w:szCs w:val="24"/>
          <w:lang w:val="uk-UA"/>
        </w:rPr>
        <w:t>Петрівський</w:t>
      </w:r>
      <w:proofErr w:type="spellEnd"/>
      <w:r>
        <w:rPr>
          <w:rFonts w:ascii="Times New Roman" w:hAnsi="Times New Roman" w:cs="Times New Roman"/>
          <w:sz w:val="24"/>
          <w:szCs w:val="24"/>
          <w:lang w:val="uk-UA"/>
        </w:rPr>
        <w:t xml:space="preserve"> консультативно-діагностичний центр» та </w:t>
      </w:r>
      <w:r w:rsidRPr="003D665C">
        <w:rPr>
          <w:rFonts w:ascii="Times New Roman" w:hAnsi="Times New Roman" w:cs="Times New Roman"/>
          <w:sz w:val="24"/>
          <w:szCs w:val="24"/>
          <w:lang w:val="uk-UA"/>
        </w:rPr>
        <w:t xml:space="preserve">Програма забезпечення осіб з інвалідністю та дітей з інвалідністю </w:t>
      </w:r>
      <w:hyperlink r:id="rId7" w:history="1">
        <w:proofErr w:type="spellStart"/>
        <w:r w:rsidRPr="003D665C">
          <w:rPr>
            <w:rFonts w:ascii="Times New Roman" w:hAnsi="Times New Roman" w:cs="Times New Roman"/>
            <w:sz w:val="24"/>
            <w:szCs w:val="24"/>
            <w:lang w:val="uk-UA"/>
          </w:rPr>
          <w:t>Петрівської</w:t>
        </w:r>
        <w:proofErr w:type="spellEnd"/>
        <w:r w:rsidRPr="003D665C">
          <w:rPr>
            <w:rFonts w:ascii="Times New Roman" w:hAnsi="Times New Roman" w:cs="Times New Roman"/>
            <w:sz w:val="24"/>
            <w:szCs w:val="24"/>
            <w:lang w:val="uk-UA"/>
          </w:rPr>
          <w:t xml:space="preserve"> сільської територіальної громади</w:t>
        </w:r>
      </w:hyperlink>
      <w:r w:rsidRPr="003D665C">
        <w:rPr>
          <w:rFonts w:ascii="Times New Roman" w:hAnsi="Times New Roman" w:cs="Times New Roman"/>
          <w:sz w:val="24"/>
          <w:szCs w:val="24"/>
          <w:lang w:val="uk-UA"/>
        </w:rPr>
        <w:t xml:space="preserve"> технічними та спеціальни</w:t>
      </w:r>
      <w:r>
        <w:rPr>
          <w:rFonts w:ascii="Times New Roman" w:hAnsi="Times New Roman" w:cs="Times New Roman"/>
          <w:sz w:val="24"/>
          <w:szCs w:val="24"/>
          <w:lang w:val="uk-UA"/>
        </w:rPr>
        <w:t>ми засобами реабілітації на 2023</w:t>
      </w:r>
      <w:r w:rsidRPr="003D665C">
        <w:rPr>
          <w:rFonts w:ascii="Times New Roman" w:hAnsi="Times New Roman" w:cs="Times New Roman"/>
          <w:sz w:val="24"/>
          <w:szCs w:val="24"/>
          <w:lang w:val="uk-UA"/>
        </w:rPr>
        <w:t xml:space="preserve"> рік</w:t>
      </w:r>
    </w:p>
    <w:p w:rsidR="00F9472B" w:rsidRDefault="00F9472B" w:rsidP="00F9472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було затверджено та виділено 9,824 </w:t>
      </w:r>
      <w:proofErr w:type="spellStart"/>
      <w:r>
        <w:rPr>
          <w:rFonts w:ascii="Times New Roman" w:hAnsi="Times New Roman" w:cs="Times New Roman"/>
          <w:sz w:val="24"/>
          <w:szCs w:val="24"/>
          <w:lang w:val="uk-UA"/>
        </w:rPr>
        <w:t>млн</w:t>
      </w:r>
      <w:proofErr w:type="spellEnd"/>
      <w:r>
        <w:rPr>
          <w:rFonts w:ascii="Times New Roman" w:hAnsi="Times New Roman" w:cs="Times New Roman"/>
          <w:sz w:val="24"/>
          <w:szCs w:val="24"/>
          <w:lang w:val="uk-UA"/>
        </w:rPr>
        <w:t xml:space="preserve"> грн.</w:t>
      </w:r>
    </w:p>
    <w:p w:rsidR="00F9472B" w:rsidRPr="003D665C" w:rsidRDefault="00F9472B" w:rsidP="00F9472B">
      <w:pPr>
        <w:pStyle w:val="a3"/>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На оплату праці та нарахування – 8,212 млн. грн., з них витрачено 8,202 млн. грн.</w:t>
      </w:r>
    </w:p>
    <w:p w:rsidR="00F9472B" w:rsidRPr="00E22FC8" w:rsidRDefault="00F9472B" w:rsidP="00F9472B">
      <w:pPr>
        <w:pStyle w:val="a3"/>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 xml:space="preserve">На придбання предметів матеріалів та обладнання – виділено 82,36 </w:t>
      </w:r>
      <w:proofErr w:type="spellStart"/>
      <w:r>
        <w:rPr>
          <w:rFonts w:ascii="Times New Roman" w:hAnsi="Times New Roman" w:cs="Times New Roman"/>
          <w:sz w:val="24"/>
          <w:szCs w:val="24"/>
          <w:lang w:val="uk-UA"/>
        </w:rPr>
        <w:t>тис.грн</w:t>
      </w:r>
      <w:proofErr w:type="spellEnd"/>
      <w:r>
        <w:rPr>
          <w:rFonts w:ascii="Times New Roman" w:hAnsi="Times New Roman" w:cs="Times New Roman"/>
          <w:sz w:val="24"/>
          <w:szCs w:val="24"/>
          <w:lang w:val="uk-UA"/>
        </w:rPr>
        <w:t>., використано 69,8 тис. грн.</w:t>
      </w:r>
    </w:p>
    <w:p w:rsidR="00F9472B" w:rsidRPr="00E22FC8" w:rsidRDefault="00F9472B" w:rsidP="00F9472B">
      <w:pPr>
        <w:pStyle w:val="a3"/>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 xml:space="preserve">На медикаменти та перев’язувальні матеріали( в тому числі виконання програми забезпечення інвалідів – 970,10 тис. грн., з них використано 439,60 тис. грн. (з них за програмою інвалідів – 332,017 тис. грн.) </w:t>
      </w:r>
    </w:p>
    <w:p w:rsidR="00F9472B" w:rsidRPr="00E22FC8" w:rsidRDefault="00F9472B" w:rsidP="00F9472B">
      <w:pPr>
        <w:pStyle w:val="a3"/>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 xml:space="preserve">На оплату послуг (крім комунальних) виділено 559,3 </w:t>
      </w:r>
      <w:proofErr w:type="spellStart"/>
      <w:r>
        <w:rPr>
          <w:rFonts w:ascii="Times New Roman" w:hAnsi="Times New Roman" w:cs="Times New Roman"/>
          <w:sz w:val="24"/>
          <w:szCs w:val="24"/>
          <w:lang w:val="uk-UA"/>
        </w:rPr>
        <w:t>тис.грн</w:t>
      </w:r>
      <w:proofErr w:type="spellEnd"/>
      <w:r>
        <w:rPr>
          <w:rFonts w:ascii="Times New Roman" w:hAnsi="Times New Roman" w:cs="Times New Roman"/>
          <w:sz w:val="24"/>
          <w:szCs w:val="24"/>
          <w:lang w:val="uk-UA"/>
        </w:rPr>
        <w:t>. витрачено 501,6 тис. грн.</w:t>
      </w:r>
    </w:p>
    <w:p w:rsidR="00F9472B" w:rsidRDefault="00F9472B" w:rsidP="00F9472B">
      <w:pPr>
        <w:pStyle w:val="a3"/>
        <w:spacing w:after="0" w:line="240" w:lineRule="auto"/>
        <w:ind w:left="420"/>
        <w:jc w:val="both"/>
        <w:rPr>
          <w:rFonts w:ascii="Times New Roman" w:hAnsi="Times New Roman" w:cs="Times New Roman"/>
          <w:sz w:val="24"/>
          <w:szCs w:val="24"/>
          <w:lang w:val="uk-UA"/>
        </w:rPr>
      </w:pPr>
      <w:r>
        <w:rPr>
          <w:rFonts w:ascii="Times New Roman" w:hAnsi="Times New Roman" w:cs="Times New Roman"/>
          <w:sz w:val="24"/>
          <w:szCs w:val="24"/>
          <w:lang w:val="uk-UA"/>
        </w:rPr>
        <w:t>Економія бюджетних коштів відбулася за рахунок того, що витрати, які неможливо було здійснити через дію постанови №590 проводилися за рахунок власних коштів отриманих від надання платних послуг та коштів відшкодування НСЗУ.</w:t>
      </w:r>
    </w:p>
    <w:p w:rsidR="00F9472B" w:rsidRPr="00E22FC8" w:rsidRDefault="00F9472B" w:rsidP="00F9472B">
      <w:pPr>
        <w:pStyle w:val="a3"/>
        <w:numPr>
          <w:ilvl w:val="0"/>
          <w:numId w:val="5"/>
        </w:num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На оплату комунальних послуг було виділено 2,213 млн. грн., витрачено 1,715 млн. грн., в т.ч. 1,223 млн. грн. відшкодування від орендарів (Київське КЕУ, КНП «ЦПМСД», </w:t>
      </w:r>
      <w:proofErr w:type="spellStart"/>
      <w:r>
        <w:rPr>
          <w:rFonts w:ascii="Times New Roman" w:hAnsi="Times New Roman" w:cs="Times New Roman"/>
          <w:sz w:val="24"/>
          <w:szCs w:val="24"/>
          <w:lang w:val="uk-UA"/>
        </w:rPr>
        <w:t>Екстренна</w:t>
      </w:r>
      <w:proofErr w:type="spellEnd"/>
      <w:r>
        <w:rPr>
          <w:rFonts w:ascii="Times New Roman" w:hAnsi="Times New Roman" w:cs="Times New Roman"/>
          <w:sz w:val="24"/>
          <w:szCs w:val="24"/>
          <w:lang w:val="uk-UA"/>
        </w:rPr>
        <w:t xml:space="preserve"> допомога)</w:t>
      </w:r>
    </w:p>
    <w:p w:rsidR="00F9472B" w:rsidRPr="00E22FC8" w:rsidRDefault="00F9472B" w:rsidP="00F9472B">
      <w:pPr>
        <w:spacing w:after="0" w:line="240" w:lineRule="auto"/>
        <w:jc w:val="both"/>
        <w:rPr>
          <w:rFonts w:ascii="Times New Roman" w:hAnsi="Times New Roman" w:cs="Times New Roman"/>
          <w:sz w:val="24"/>
          <w:szCs w:val="24"/>
          <w:lang w:val="uk-UA"/>
        </w:rPr>
      </w:pPr>
    </w:p>
    <w:p w:rsidR="00F9472B" w:rsidRDefault="00F9472B" w:rsidP="00F9472B">
      <w:pPr>
        <w:pStyle w:val="a3"/>
        <w:spacing w:line="240" w:lineRule="auto"/>
        <w:ind w:left="0" w:firstLine="426"/>
        <w:jc w:val="both"/>
        <w:rPr>
          <w:rFonts w:ascii="Times New Roman" w:hAnsi="Times New Roman" w:cs="Times New Roman"/>
          <w:sz w:val="24"/>
          <w:szCs w:val="24"/>
          <w:lang w:val="uk-UA"/>
        </w:rPr>
      </w:pPr>
      <w:r w:rsidRPr="00572987">
        <w:rPr>
          <w:rFonts w:ascii="Times New Roman" w:hAnsi="Times New Roman" w:cs="Times New Roman"/>
          <w:sz w:val="24"/>
          <w:szCs w:val="24"/>
          <w:lang w:val="uk-UA"/>
        </w:rPr>
        <w:t xml:space="preserve">Головними цілями та завданнями залишаються збереження здоров’я населення з </w:t>
      </w:r>
      <w:r>
        <w:rPr>
          <w:rFonts w:ascii="Times New Roman" w:hAnsi="Times New Roman" w:cs="Times New Roman"/>
          <w:sz w:val="24"/>
          <w:szCs w:val="24"/>
          <w:lang w:val="uk-UA"/>
        </w:rPr>
        <w:t xml:space="preserve">врахуванням всіх труднощів, пов’язаних з життям в умовах війни. Пріоритетним для роботи центру є збереження та доукомплектування кадрового складу лікарів. Це дасть можливість отримати жителям громади своєчасних консультацій вузькопрофільних спеціалістів в одному місці та в зручний для них час. </w:t>
      </w:r>
    </w:p>
    <w:p w:rsidR="00F9472B" w:rsidRPr="00E1075F" w:rsidRDefault="00F9472B" w:rsidP="00F9472B">
      <w:pPr>
        <w:spacing w:line="240" w:lineRule="auto"/>
        <w:jc w:val="both"/>
        <w:rPr>
          <w:rFonts w:ascii="Times New Roman" w:hAnsi="Times New Roman" w:cs="Times New Roman"/>
          <w:sz w:val="24"/>
          <w:szCs w:val="24"/>
          <w:lang w:val="uk-UA"/>
        </w:rPr>
      </w:pPr>
    </w:p>
    <w:p w:rsidR="00F9472B" w:rsidRDefault="00F9472B" w:rsidP="00F9472B">
      <w:pPr>
        <w:spacing w:line="240" w:lineRule="auto"/>
        <w:jc w:val="both"/>
        <w:rPr>
          <w:rFonts w:ascii="Times New Roman" w:hAnsi="Times New Roman" w:cs="Times New Roman"/>
          <w:sz w:val="24"/>
          <w:szCs w:val="24"/>
          <w:lang w:val="uk-UA"/>
        </w:rPr>
      </w:pPr>
    </w:p>
    <w:p w:rsidR="00F9472B" w:rsidRPr="00580293" w:rsidRDefault="00F9472B" w:rsidP="00F9472B">
      <w:pPr>
        <w:spacing w:line="240" w:lineRule="auto"/>
        <w:jc w:val="center"/>
        <w:rPr>
          <w:rFonts w:ascii="Times New Roman" w:hAnsi="Times New Roman" w:cs="Times New Roman"/>
          <w:b/>
          <w:i/>
          <w:sz w:val="26"/>
          <w:szCs w:val="26"/>
          <w:lang w:val="uk-UA"/>
        </w:rPr>
      </w:pPr>
      <w:proofErr w:type="spellStart"/>
      <w:r w:rsidRPr="00580293">
        <w:rPr>
          <w:rFonts w:ascii="Times New Roman" w:hAnsi="Times New Roman" w:cs="Times New Roman"/>
          <w:b/>
          <w:i/>
          <w:sz w:val="26"/>
          <w:szCs w:val="26"/>
          <w:lang w:val="uk-UA"/>
        </w:rPr>
        <w:t>В.о.директора</w:t>
      </w:r>
      <w:proofErr w:type="spellEnd"/>
      <w:r w:rsidRPr="00580293">
        <w:rPr>
          <w:rFonts w:ascii="Times New Roman" w:hAnsi="Times New Roman" w:cs="Times New Roman"/>
          <w:b/>
          <w:i/>
          <w:sz w:val="26"/>
          <w:szCs w:val="26"/>
          <w:lang w:val="uk-UA"/>
        </w:rPr>
        <w:t xml:space="preserve">                                                                         Леся БОРИСЕНКО</w:t>
      </w:r>
    </w:p>
    <w:p w:rsidR="00F9472B" w:rsidRPr="00580293" w:rsidRDefault="00F9472B" w:rsidP="000057DF">
      <w:pPr>
        <w:spacing w:after="0" w:line="240" w:lineRule="auto"/>
        <w:rPr>
          <w:rFonts w:ascii="Times New Roman" w:eastAsia="Times New Roman" w:hAnsi="Times New Roman" w:cs="Times New Roman"/>
          <w:b/>
          <w:i/>
          <w:sz w:val="26"/>
          <w:szCs w:val="26"/>
          <w:lang w:val="uk-UA" w:eastAsia="ru-RU"/>
        </w:rPr>
      </w:pPr>
    </w:p>
    <w:p w:rsidR="004B6555" w:rsidRDefault="004B6555" w:rsidP="000057DF">
      <w:pPr>
        <w:spacing w:after="0" w:line="240" w:lineRule="auto"/>
        <w:rPr>
          <w:rFonts w:ascii="Times New Roman" w:eastAsia="Times New Roman" w:hAnsi="Times New Roman" w:cs="Times New Roman"/>
          <w:b/>
          <w:sz w:val="28"/>
          <w:szCs w:val="28"/>
          <w:lang w:val="uk-UA" w:eastAsia="ru-RU"/>
        </w:rPr>
      </w:pPr>
    </w:p>
    <w:p w:rsidR="00C552D2" w:rsidRPr="00E34C3D" w:rsidRDefault="00C552D2" w:rsidP="00E34C3D">
      <w:pPr>
        <w:tabs>
          <w:tab w:val="left" w:pos="0"/>
        </w:tabs>
        <w:jc w:val="both"/>
        <w:rPr>
          <w:rFonts w:ascii="Times New Roman" w:eastAsia="Calibri" w:hAnsi="Times New Roman" w:cs="Times New Roman"/>
          <w:b/>
          <w:i/>
          <w:sz w:val="28"/>
          <w:szCs w:val="28"/>
          <w:lang w:val="uk-UA"/>
        </w:rPr>
      </w:pPr>
      <w:bookmarkStart w:id="0" w:name="_GoBack"/>
      <w:bookmarkEnd w:id="0"/>
    </w:p>
    <w:sectPr w:rsidR="00C552D2" w:rsidRPr="00E34C3D" w:rsidSect="008B68EE">
      <w:pgSz w:w="11906" w:h="16838" w:code="9"/>
      <w:pgMar w:top="567" w:right="424"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F74BB"/>
    <w:multiLevelType w:val="hybridMultilevel"/>
    <w:tmpl w:val="26C23442"/>
    <w:lvl w:ilvl="0" w:tplc="C46634F6">
      <w:start w:val="4"/>
      <w:numFmt w:val="bullet"/>
      <w:lvlText w:val="-"/>
      <w:lvlJc w:val="left"/>
      <w:pPr>
        <w:ind w:left="420" w:hanging="360"/>
      </w:pPr>
      <w:rPr>
        <w:rFonts w:ascii="Times New Roman" w:eastAsiaTheme="minorEastAsia"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nsid w:val="4EB37739"/>
    <w:multiLevelType w:val="hybridMultilevel"/>
    <w:tmpl w:val="7438F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21770B"/>
    <w:multiLevelType w:val="hybridMultilevel"/>
    <w:tmpl w:val="7322570A"/>
    <w:lvl w:ilvl="0" w:tplc="54CC909C">
      <w:start w:val="4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4BB4F83"/>
    <w:multiLevelType w:val="multilevel"/>
    <w:tmpl w:val="AE5EF5D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7FD02A43"/>
    <w:multiLevelType w:val="hybridMultilevel"/>
    <w:tmpl w:val="FEE8C27A"/>
    <w:lvl w:ilvl="0" w:tplc="A134D2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820"/>
    <w:rsid w:val="000057DF"/>
    <w:rsid w:val="00450F9B"/>
    <w:rsid w:val="004A4647"/>
    <w:rsid w:val="004B6555"/>
    <w:rsid w:val="005317FB"/>
    <w:rsid w:val="00580293"/>
    <w:rsid w:val="00A82EC5"/>
    <w:rsid w:val="00C552D2"/>
    <w:rsid w:val="00CA768F"/>
    <w:rsid w:val="00E21820"/>
    <w:rsid w:val="00E34C3D"/>
    <w:rsid w:val="00F2464F"/>
    <w:rsid w:val="00F9472B"/>
    <w:rsid w:val="00FB4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7DF"/>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57DF"/>
    <w:pPr>
      <w:ind w:left="720"/>
      <w:contextualSpacing/>
    </w:pPr>
  </w:style>
  <w:style w:type="table" w:styleId="a4">
    <w:name w:val="Table Grid"/>
    <w:basedOn w:val="a1"/>
    <w:uiPriority w:val="59"/>
    <w:rsid w:val="000057DF"/>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rsid w:val="000057DF"/>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paragraph" w:styleId="a5">
    <w:name w:val="Balloon Text"/>
    <w:basedOn w:val="a"/>
    <w:link w:val="a6"/>
    <w:uiPriority w:val="99"/>
    <w:semiHidden/>
    <w:unhideWhenUsed/>
    <w:rsid w:val="00E34C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34C3D"/>
    <w:rPr>
      <w:rFonts w:ascii="Tahoma"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7DF"/>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57DF"/>
    <w:pPr>
      <w:ind w:left="720"/>
      <w:contextualSpacing/>
    </w:pPr>
  </w:style>
  <w:style w:type="table" w:styleId="a4">
    <w:name w:val="Table Grid"/>
    <w:basedOn w:val="a1"/>
    <w:uiPriority w:val="59"/>
    <w:rsid w:val="000057DF"/>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rsid w:val="000057DF"/>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paragraph" w:styleId="a5">
    <w:name w:val="Balloon Text"/>
    <w:basedOn w:val="a"/>
    <w:link w:val="a6"/>
    <w:uiPriority w:val="99"/>
    <w:semiHidden/>
    <w:unhideWhenUsed/>
    <w:rsid w:val="00E34C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34C3D"/>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62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ecentralization.gov.ua/gromada/17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7140</Words>
  <Characters>4070</Characters>
  <Application>Microsoft Office Word</Application>
  <DocSecurity>0</DocSecurity>
  <Lines>33</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2024-01-26T10:36:00Z</cp:lastPrinted>
  <dcterms:created xsi:type="dcterms:W3CDTF">2021-12-22T15:26:00Z</dcterms:created>
  <dcterms:modified xsi:type="dcterms:W3CDTF">2024-01-26T10:37:00Z</dcterms:modified>
</cp:coreProperties>
</file>