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0D4E50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Шестидеята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 w:rsidP="009917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D4E5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3538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1837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082CF5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Розглянувши заяву громадянки</w:t>
      </w:r>
      <w:r w:rsidR="009917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Заєць Тетяни Василівни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у вла</w:t>
      </w:r>
      <w:r w:rsidR="008C4188">
        <w:rPr>
          <w:rFonts w:ascii="Times New Roman" w:eastAsia="Calibri" w:hAnsi="Times New Roman" w:cs="Times New Roman"/>
          <w:sz w:val="28"/>
          <w:szCs w:val="28"/>
          <w:lang w:val="uk-UA"/>
        </w:rPr>
        <w:t>сність керуючись статтями 12, 11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8,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538AD" w:rsidRPr="003538AD" w:rsidRDefault="00082CF5" w:rsidP="003538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1. Відмовити громадянці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Заєць Тетяні Василівні</w:t>
      </w:r>
      <w:r w:rsidR="00242A6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в наданні дозволу на розроблення проекту землеустрою щодо відведення земельної д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ілянки орієнтовною площею 0,1</w:t>
      </w:r>
      <w:r w:rsidR="00473231">
        <w:rPr>
          <w:rFonts w:ascii="Times New Roman" w:eastAsia="Calibri" w:hAnsi="Times New Roman" w:cs="Times New Roman"/>
          <w:sz w:val="28"/>
          <w:szCs w:val="28"/>
          <w:lang w:val="uk-UA"/>
        </w:rPr>
        <w:t>000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3538AD" w:rsidRPr="003538A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C6811" w:rsidRDefault="006C6811" w:rsidP="003538AD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4151C"/>
    <w:rsid w:val="00082CF5"/>
    <w:rsid w:val="000C7608"/>
    <w:rsid w:val="000D4E50"/>
    <w:rsid w:val="0024165E"/>
    <w:rsid w:val="00242A61"/>
    <w:rsid w:val="003538AD"/>
    <w:rsid w:val="003F607B"/>
    <w:rsid w:val="00473231"/>
    <w:rsid w:val="006C6811"/>
    <w:rsid w:val="008123D3"/>
    <w:rsid w:val="00872002"/>
    <w:rsid w:val="008C4188"/>
    <w:rsid w:val="0094443C"/>
    <w:rsid w:val="00991711"/>
    <w:rsid w:val="00BC38E9"/>
    <w:rsid w:val="00E7781B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5F056"/>
  <w15:docId w15:val="{E29B21A7-D3E3-45F2-8C29-35E17AC09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2020-02-26T10:14:00Z</cp:lastPrinted>
  <dcterms:created xsi:type="dcterms:W3CDTF">2020-03-25T14:05:00Z</dcterms:created>
  <dcterms:modified xsi:type="dcterms:W3CDTF">2020-04-06T11:46:00Z</dcterms:modified>
</cp:coreProperties>
</file>