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50FDEA7E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4D11AD">
        <w:rPr>
          <w:b/>
          <w:i/>
          <w:sz w:val="28"/>
          <w:szCs w:val="28"/>
          <w:lang w:val="uk-UA"/>
        </w:rPr>
        <w:t>29</w:t>
      </w:r>
      <w:r>
        <w:rPr>
          <w:b/>
          <w:i/>
          <w:sz w:val="28"/>
          <w:szCs w:val="28"/>
        </w:rPr>
        <w:t xml:space="preserve">» </w:t>
      </w:r>
      <w:r w:rsidR="004D11AD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</w:rPr>
        <w:t xml:space="preserve"> 202</w:t>
      </w:r>
      <w:r w:rsidR="0070191B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4D11AD">
        <w:rPr>
          <w:b/>
          <w:i/>
          <w:sz w:val="28"/>
          <w:szCs w:val="28"/>
          <w:lang w:val="uk-UA"/>
        </w:rPr>
        <w:t>1696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17F0A8B5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B33490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>-кошторисної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7ECBA842" w14:textId="22A455AC" w:rsidR="00FA0E43" w:rsidRPr="004D11AD" w:rsidRDefault="00FA0E43" w:rsidP="004D11AD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  <w:r w:rsidR="004D11AD">
        <w:rPr>
          <w:rFonts w:eastAsia="Calibri"/>
          <w:sz w:val="28"/>
          <w:szCs w:val="28"/>
          <w:lang w:val="uk-UA"/>
        </w:rPr>
        <w:t>в</w:t>
      </w:r>
      <w:r w:rsidRPr="004D11AD">
        <w:rPr>
          <w:rFonts w:eastAsia="Calibri"/>
          <w:sz w:val="28"/>
          <w:szCs w:val="28"/>
          <w:lang w:val="uk-UA"/>
        </w:rPr>
        <w:t xml:space="preserve">ід </w:t>
      </w:r>
      <w:r w:rsidR="00A51EA5" w:rsidRPr="004D11AD">
        <w:rPr>
          <w:rFonts w:eastAsia="Calibri"/>
          <w:sz w:val="28"/>
          <w:szCs w:val="28"/>
          <w:lang w:val="uk-UA"/>
        </w:rPr>
        <w:t>21.10.</w:t>
      </w:r>
      <w:r w:rsidR="0070191B" w:rsidRPr="004D11AD">
        <w:rPr>
          <w:rFonts w:eastAsia="Calibri"/>
          <w:sz w:val="28"/>
          <w:szCs w:val="28"/>
          <w:lang w:val="uk-UA"/>
        </w:rPr>
        <w:t xml:space="preserve">2024 </w:t>
      </w:r>
      <w:r w:rsidRPr="004D11AD">
        <w:rPr>
          <w:rFonts w:eastAsia="Calibri"/>
          <w:sz w:val="28"/>
          <w:szCs w:val="28"/>
          <w:lang w:val="uk-UA"/>
        </w:rPr>
        <w:t>№</w:t>
      </w:r>
      <w:r w:rsidR="0070191B" w:rsidRPr="004D11AD">
        <w:rPr>
          <w:rFonts w:eastAsia="Calibri"/>
          <w:sz w:val="28"/>
          <w:szCs w:val="28"/>
          <w:lang w:val="uk-UA"/>
        </w:rPr>
        <w:t xml:space="preserve"> </w:t>
      </w:r>
      <w:r w:rsidR="00A51EA5" w:rsidRPr="004D11AD">
        <w:rPr>
          <w:rFonts w:eastAsia="Calibri"/>
          <w:sz w:val="28"/>
          <w:szCs w:val="28"/>
          <w:lang w:val="uk-UA"/>
        </w:rPr>
        <w:t>8</w:t>
      </w:r>
      <w:r w:rsidR="0019240B" w:rsidRPr="004D11AD">
        <w:rPr>
          <w:rFonts w:eastAsia="Calibri"/>
          <w:sz w:val="28"/>
          <w:szCs w:val="28"/>
          <w:lang w:val="uk-UA"/>
        </w:rPr>
        <w:t>7</w:t>
      </w:r>
      <w:r w:rsidR="00A51EA5" w:rsidRPr="004D11AD">
        <w:rPr>
          <w:rFonts w:eastAsia="Calibri"/>
          <w:sz w:val="28"/>
          <w:szCs w:val="28"/>
          <w:lang w:val="uk-UA"/>
        </w:rPr>
        <w:t>-з</w:t>
      </w:r>
      <w:r w:rsidR="001F157E" w:rsidRPr="004D11AD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271BB715" w14:textId="5F080E95" w:rsidR="007B5771" w:rsidRPr="00A51EA5" w:rsidRDefault="00B33490" w:rsidP="00B33490">
      <w:pPr>
        <w:tabs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="0070191B" w:rsidRPr="0070191B">
        <w:rPr>
          <w:rFonts w:eastAsia="Calibri"/>
          <w:sz w:val="28"/>
          <w:szCs w:val="28"/>
          <w:lang w:val="uk-UA"/>
        </w:rPr>
        <w:t>.</w:t>
      </w:r>
      <w:r w:rsidR="0070191B" w:rsidRPr="0070191B">
        <w:rPr>
          <w:rFonts w:eastAsia="Calibri"/>
          <w:sz w:val="28"/>
          <w:szCs w:val="28"/>
          <w:lang w:val="uk-UA"/>
        </w:rPr>
        <w:tab/>
      </w:r>
      <w:r w:rsidR="007B5771" w:rsidRPr="00A51EA5">
        <w:rPr>
          <w:sz w:val="28"/>
          <w:szCs w:val="28"/>
          <w:lang w:val="uk-UA"/>
        </w:rPr>
        <w:t xml:space="preserve">Затвердити </w:t>
      </w:r>
      <w:proofErr w:type="spellStart"/>
      <w:r w:rsidR="007B5771" w:rsidRPr="00A51EA5">
        <w:rPr>
          <w:sz w:val="28"/>
          <w:szCs w:val="28"/>
          <w:lang w:val="uk-UA"/>
        </w:rPr>
        <w:t>проєктну</w:t>
      </w:r>
      <w:proofErr w:type="spellEnd"/>
      <w:r w:rsidR="007B5771" w:rsidRPr="00A51EA5">
        <w:rPr>
          <w:sz w:val="28"/>
          <w:szCs w:val="28"/>
          <w:lang w:val="uk-UA"/>
        </w:rPr>
        <w:t xml:space="preserve"> документацію (</w:t>
      </w:r>
      <w:r w:rsidR="007B5771" w:rsidRPr="00B2419A">
        <w:rPr>
          <w:sz w:val="28"/>
          <w:szCs w:val="28"/>
        </w:rPr>
        <w:t>PD</w:t>
      </w:r>
      <w:r w:rsidR="007B5771" w:rsidRPr="00A51EA5">
        <w:rPr>
          <w:sz w:val="28"/>
          <w:szCs w:val="28"/>
          <w:lang w:val="uk-UA"/>
        </w:rPr>
        <w:t xml:space="preserve">01:3570-1305-9168-0311) та експертний звіт (позитивний) щодо розгляду  проектної документації                       </w:t>
      </w:r>
      <w:r w:rsidR="007B5771">
        <w:rPr>
          <w:sz w:val="28"/>
          <w:szCs w:val="28"/>
          <w:lang w:val="uk-UA"/>
        </w:rPr>
        <w:t xml:space="preserve">   </w:t>
      </w:r>
      <w:r w:rsidR="007B5771" w:rsidRPr="00A51EA5">
        <w:rPr>
          <w:sz w:val="28"/>
          <w:szCs w:val="28"/>
          <w:lang w:val="uk-UA"/>
        </w:rPr>
        <w:t xml:space="preserve">№ 01-0007-24/КД від 19 квітня 2024 </w:t>
      </w:r>
      <w:r w:rsidR="007B5771" w:rsidRPr="00B2419A">
        <w:rPr>
          <w:sz w:val="28"/>
          <w:szCs w:val="28"/>
        </w:rPr>
        <w:t>EX</w:t>
      </w:r>
      <w:r w:rsidR="007B5771" w:rsidRPr="00A51EA5">
        <w:rPr>
          <w:sz w:val="28"/>
          <w:szCs w:val="28"/>
          <w:lang w:val="uk-UA"/>
        </w:rPr>
        <w:t>01:4324-6529-3082-7891</w:t>
      </w:r>
      <w:r w:rsidR="007B5771" w:rsidRPr="00A51EA5">
        <w:rPr>
          <w:rFonts w:ascii="DejaVuSans" w:hAnsi="DejaVuSans" w:cs="DejaVuSans"/>
          <w:sz w:val="20"/>
          <w:szCs w:val="20"/>
          <w:lang w:val="uk-UA"/>
        </w:rPr>
        <w:t xml:space="preserve"> </w:t>
      </w:r>
      <w:r w:rsidR="007B5771" w:rsidRPr="00A51EA5">
        <w:rPr>
          <w:sz w:val="28"/>
          <w:szCs w:val="28"/>
          <w:lang w:val="uk-UA"/>
        </w:rPr>
        <w:t>за об’єктом будівництва «Реконструкція ЛЕП-10-0,4 кВ, пов’язана з винесенням та переобладнанням ділянки ЛЕП-10 кВ Л-38 «Васильєва» від ПС «Н. Петрівці», ЛЕП-0,4 кВ від ТП-10/0,4 кВ № 454 та ЛЕП-0,4 кВ від ТП-10/0,4 кВ № 1702, переобладнанням ТП № 1702 та ТП № 454 в с. Нові Петрівці Вишгородського району, Київської області»</w:t>
      </w:r>
      <w:r>
        <w:rPr>
          <w:sz w:val="28"/>
          <w:szCs w:val="28"/>
          <w:lang w:val="uk-UA"/>
        </w:rPr>
        <w:t>.</w:t>
      </w:r>
    </w:p>
    <w:p w14:paraId="6D4B5FB7" w14:textId="77777777" w:rsidR="007B5771" w:rsidRPr="00E8152C" w:rsidRDefault="007B5771" w:rsidP="007B5771">
      <w:pPr>
        <w:tabs>
          <w:tab w:val="num" w:pos="0"/>
          <w:tab w:val="left" w:pos="426"/>
        </w:tabs>
        <w:ind w:firstLine="426"/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Загальна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кошторисна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вартість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D754AF">
        <w:rPr>
          <w:sz w:val="28"/>
          <w:szCs w:val="28"/>
        </w:rPr>
        <w:t>будівництва</w:t>
      </w:r>
      <w:proofErr w:type="spellEnd"/>
      <w:r w:rsidRPr="00E8152C">
        <w:rPr>
          <w:sz w:val="28"/>
          <w:szCs w:val="28"/>
        </w:rPr>
        <w:t xml:space="preserve"> в </w:t>
      </w:r>
      <w:proofErr w:type="spellStart"/>
      <w:r w:rsidRPr="00E8152C">
        <w:rPr>
          <w:sz w:val="28"/>
          <w:szCs w:val="28"/>
        </w:rPr>
        <w:t>поточних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цінах</w:t>
      </w:r>
      <w:proofErr w:type="spellEnd"/>
      <w:r w:rsidRPr="00E8152C">
        <w:rPr>
          <w:sz w:val="28"/>
          <w:szCs w:val="28"/>
        </w:rPr>
        <w:t xml:space="preserve"> станом на </w:t>
      </w:r>
      <w:r>
        <w:rPr>
          <w:sz w:val="28"/>
          <w:szCs w:val="28"/>
        </w:rPr>
        <w:t>01.04.2024</w:t>
      </w:r>
      <w:r w:rsidRPr="00E8152C">
        <w:rPr>
          <w:sz w:val="28"/>
          <w:szCs w:val="28"/>
        </w:rPr>
        <w:t xml:space="preserve"> року </w:t>
      </w:r>
      <w:proofErr w:type="spellStart"/>
      <w:r w:rsidRPr="00E8152C">
        <w:rPr>
          <w:sz w:val="28"/>
          <w:szCs w:val="28"/>
        </w:rPr>
        <w:t>складає</w:t>
      </w:r>
      <w:proofErr w:type="spellEnd"/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2361,725</w:t>
      </w:r>
      <w:r w:rsidRPr="00E8152C">
        <w:rPr>
          <w:sz w:val="28"/>
          <w:szCs w:val="28"/>
        </w:rPr>
        <w:t xml:space="preserve"> тис. </w:t>
      </w:r>
      <w:proofErr w:type="spellStart"/>
      <w:r w:rsidRPr="00E8152C"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>,</w:t>
      </w:r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E8152C">
        <w:rPr>
          <w:sz w:val="28"/>
          <w:szCs w:val="28"/>
        </w:rPr>
        <w:t xml:space="preserve"> тому </w:t>
      </w:r>
      <w:proofErr w:type="spellStart"/>
      <w:r w:rsidRPr="00E8152C">
        <w:rPr>
          <w:sz w:val="28"/>
          <w:szCs w:val="28"/>
        </w:rPr>
        <w:t>числі</w:t>
      </w:r>
      <w:proofErr w:type="spellEnd"/>
      <w:r w:rsidRPr="00E8152C">
        <w:rPr>
          <w:sz w:val="28"/>
          <w:szCs w:val="28"/>
        </w:rPr>
        <w:t>:</w:t>
      </w:r>
    </w:p>
    <w:p w14:paraId="7FA3ED6E" w14:textId="77777777" w:rsidR="007B5771" w:rsidRPr="00D754AF" w:rsidRDefault="007B5771" w:rsidP="007B5771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будівельні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– 1153,84</w:t>
      </w:r>
      <w:r w:rsidRPr="00E8152C">
        <w:rPr>
          <w:sz w:val="28"/>
          <w:szCs w:val="28"/>
        </w:rPr>
        <w:t xml:space="preserve"> тис. грн.;</w:t>
      </w:r>
    </w:p>
    <w:p w14:paraId="4ED8A233" w14:textId="77777777" w:rsidR="007B5771" w:rsidRPr="00E8152C" w:rsidRDefault="007B5771" w:rsidP="007B5771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D754AF"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меблі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інвентар</w:t>
      </w:r>
      <w:proofErr w:type="spellEnd"/>
      <w:r>
        <w:rPr>
          <w:sz w:val="28"/>
          <w:szCs w:val="28"/>
        </w:rPr>
        <w:t xml:space="preserve"> – 601,494</w:t>
      </w:r>
      <w:r w:rsidRPr="00D754AF">
        <w:rPr>
          <w:sz w:val="28"/>
          <w:szCs w:val="28"/>
        </w:rPr>
        <w:t xml:space="preserve"> тис.</w:t>
      </w:r>
      <w:r>
        <w:rPr>
          <w:sz w:val="28"/>
          <w:szCs w:val="28"/>
        </w:rPr>
        <w:t xml:space="preserve"> </w:t>
      </w:r>
      <w:r w:rsidRPr="00D754AF">
        <w:rPr>
          <w:sz w:val="28"/>
          <w:szCs w:val="28"/>
        </w:rPr>
        <w:t>грн</w:t>
      </w:r>
      <w:r>
        <w:rPr>
          <w:sz w:val="28"/>
          <w:szCs w:val="28"/>
        </w:rPr>
        <w:t>.</w:t>
      </w:r>
      <w:r w:rsidRPr="00D754AF">
        <w:rPr>
          <w:sz w:val="28"/>
          <w:szCs w:val="28"/>
        </w:rPr>
        <w:t>;</w:t>
      </w:r>
    </w:p>
    <w:p w14:paraId="7059AABF" w14:textId="2304004B" w:rsidR="00FA5C4D" w:rsidRPr="007B5771" w:rsidRDefault="007B5771" w:rsidP="007B5771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7B5771">
        <w:rPr>
          <w:sz w:val="28"/>
          <w:szCs w:val="28"/>
        </w:rPr>
        <w:t>інші</w:t>
      </w:r>
      <w:proofErr w:type="spellEnd"/>
      <w:r w:rsidRPr="007B5771">
        <w:rPr>
          <w:sz w:val="28"/>
          <w:szCs w:val="28"/>
        </w:rPr>
        <w:t xml:space="preserve"> </w:t>
      </w:r>
      <w:proofErr w:type="spellStart"/>
      <w:r w:rsidRPr="007B5771">
        <w:rPr>
          <w:sz w:val="28"/>
          <w:szCs w:val="28"/>
        </w:rPr>
        <w:t>витрати</w:t>
      </w:r>
      <w:proofErr w:type="spellEnd"/>
      <w:r w:rsidRPr="007B5771">
        <w:rPr>
          <w:sz w:val="28"/>
          <w:szCs w:val="28"/>
        </w:rPr>
        <w:t xml:space="preserve"> – 606,391 тис. грн.</w:t>
      </w:r>
      <w:r w:rsidR="00FA5C4D" w:rsidRPr="007B5771">
        <w:rPr>
          <w:sz w:val="28"/>
          <w:szCs w:val="28"/>
        </w:rPr>
        <w:t xml:space="preserve"> </w:t>
      </w:r>
    </w:p>
    <w:p w14:paraId="42D99693" w14:textId="3AF851EE" w:rsidR="00FA0E43" w:rsidRDefault="00433B5A" w:rsidP="00FA5C4D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49458C41" w:rsidR="00FA0E43" w:rsidRPr="00B33490" w:rsidRDefault="00FA0E43" w:rsidP="00B33490">
      <w:pPr>
        <w:pStyle w:val="a5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B33490">
        <w:rPr>
          <w:rFonts w:eastAsia="Calibri"/>
          <w:sz w:val="28"/>
          <w:szCs w:val="28"/>
          <w:lang w:val="uk-UA"/>
        </w:rPr>
        <w:t>Контроль за виконанням цього рішення покласти на Кучерявого І.А.,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C2222B0"/>
    <w:multiLevelType w:val="hybridMultilevel"/>
    <w:tmpl w:val="053AC33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19240B"/>
    <w:rsid w:val="001A754E"/>
    <w:rsid w:val="001F157E"/>
    <w:rsid w:val="00282C87"/>
    <w:rsid w:val="003F306F"/>
    <w:rsid w:val="00433B5A"/>
    <w:rsid w:val="004D11AD"/>
    <w:rsid w:val="004E1951"/>
    <w:rsid w:val="00684D69"/>
    <w:rsid w:val="0070191B"/>
    <w:rsid w:val="0072242C"/>
    <w:rsid w:val="0076540D"/>
    <w:rsid w:val="007B5771"/>
    <w:rsid w:val="008041CA"/>
    <w:rsid w:val="00847B5E"/>
    <w:rsid w:val="008B2D75"/>
    <w:rsid w:val="0096027A"/>
    <w:rsid w:val="00A51EA5"/>
    <w:rsid w:val="00AA3DD8"/>
    <w:rsid w:val="00B00FB7"/>
    <w:rsid w:val="00B06C3F"/>
    <w:rsid w:val="00B33490"/>
    <w:rsid w:val="00B37637"/>
    <w:rsid w:val="00B9175E"/>
    <w:rsid w:val="00C14EED"/>
    <w:rsid w:val="00C71E4F"/>
    <w:rsid w:val="00D8123A"/>
    <w:rsid w:val="00DB64D5"/>
    <w:rsid w:val="00E34F7A"/>
    <w:rsid w:val="00FA0E43"/>
    <w:rsid w:val="00FA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1126</Words>
  <Characters>643</Characters>
  <Application>Microsoft Office Word</Application>
  <DocSecurity>0</DocSecurity>
  <Lines>5</Lines>
  <Paragraphs>3</Paragraphs>
  <ScaleCrop>false</ScaleCrop>
  <Company>SPecialiST RePack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2024-10-29T12:12:00Z</cp:lastPrinted>
  <dcterms:created xsi:type="dcterms:W3CDTF">2024-10-16T12:26:00Z</dcterms:created>
  <dcterms:modified xsi:type="dcterms:W3CDTF">2024-10-29T12:12:00Z</dcterms:modified>
</cp:coreProperties>
</file>