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E24E0A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E24E0A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E24E0A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E24E0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E24E0A" w:rsidRDefault="00AC4827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П’ятдесят четверта</w:t>
      </w:r>
      <w:r w:rsidR="00DF7169"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E24E0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D04D9" w:rsidRPr="00E24E0A" w:rsidTr="003B7EFE">
        <w:tc>
          <w:tcPr>
            <w:tcW w:w="4826" w:type="dxa"/>
          </w:tcPr>
          <w:p w:rsidR="005D04D9" w:rsidRPr="00E24E0A" w:rsidRDefault="00DF7169" w:rsidP="008C00A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152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8C00A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="00DA7317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AC482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квіт</w:t>
            </w:r>
            <w:r w:rsidR="001A51E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AC482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4 </w:t>
            </w:r>
            <w:r w:rsidR="005D04D9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року</w:t>
            </w:r>
          </w:p>
        </w:tc>
        <w:tc>
          <w:tcPr>
            <w:tcW w:w="4826" w:type="dxa"/>
          </w:tcPr>
          <w:p w:rsidR="005D04D9" w:rsidRPr="00E24E0A" w:rsidRDefault="005D04D9" w:rsidP="00AC4827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8C00A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1881</w:t>
            </w:r>
            <w:bookmarkStart w:id="0" w:name="_GoBack"/>
            <w:bookmarkEnd w:id="0"/>
            <w:r w:rsidR="00905F36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152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E24E0A" w:rsidTr="003B7EFE">
        <w:tc>
          <w:tcPr>
            <w:tcW w:w="9652" w:type="dxa"/>
            <w:gridSpan w:val="2"/>
          </w:tcPr>
          <w:p w:rsidR="005D04D9" w:rsidRPr="00E24E0A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24E0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E24E0A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E24E0A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1F3F99">
        <w:rPr>
          <w:rFonts w:ascii="Times New Roman" w:hAnsi="Times New Roman" w:cs="Times New Roman"/>
          <w:b/>
          <w:i/>
          <w:sz w:val="26"/>
          <w:szCs w:val="26"/>
          <w:lang w:val="uk-UA"/>
        </w:rPr>
        <w:t>пого</w:t>
      </w: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дження тарифікаційного списку </w:t>
      </w:r>
    </w:p>
    <w:p w:rsidR="00973AC9" w:rsidRPr="00E24E0A" w:rsidRDefault="00B75703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т</w:t>
      </w:r>
      <w:r w:rsidR="00DF7169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а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4C736F">
        <w:rPr>
          <w:rFonts w:ascii="Times New Roman" w:hAnsi="Times New Roman" w:cs="Times New Roman"/>
          <w:b/>
          <w:i/>
          <w:sz w:val="26"/>
          <w:szCs w:val="26"/>
          <w:lang w:val="uk-UA"/>
        </w:rPr>
        <w:t>затвердження</w:t>
      </w:r>
      <w:r w:rsidR="00DF7169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штатного розпису </w:t>
      </w:r>
      <w:r w:rsidR="00973AC9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комунального закладу </w:t>
      </w:r>
    </w:p>
    <w:p w:rsidR="00973AC9" w:rsidRPr="00E24E0A" w:rsidRDefault="00973AC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дошкільної освіти «Центр розвитку дитини </w:t>
      </w:r>
    </w:p>
    <w:p w:rsidR="00753EC3" w:rsidRPr="00E24E0A" w:rsidRDefault="00973AC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«Барвінок» </w:t>
      </w:r>
      <w:proofErr w:type="spellStart"/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ради</w:t>
      </w:r>
    </w:p>
    <w:p w:rsidR="00DF7169" w:rsidRPr="00E24E0A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1A51E8" w:rsidRPr="001A51E8" w:rsidRDefault="001A51E8" w:rsidP="001A51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A51E8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дошкільну освіту», Порядку складання, розгляду, затвердження та основні вимоги до виконання кошторисів бюджетних установ, затвердженого постановою Кабінету Міністрів України                   від 28.02.2002 № 228, керуючись Інструкцією про порядок обчислення заробітної плати працівників освіти, затвердженої Наказом Міністерства освіти України                 від 15.04.1993 № 102, Типовими штатними нормативами дошкільних навчальних закладів, затвердженими Наказом Міністерства освіти і науки України                           від 04.11.2010 № 1055,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1A51E8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:rsidR="00753EC3" w:rsidRPr="00E24E0A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E24E0A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Default="00EE1A76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715B6B" w:rsidRPr="001A51E8" w:rsidRDefault="001A51E8" w:rsidP="00715B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A51E8">
        <w:rPr>
          <w:rFonts w:ascii="Times New Roman" w:hAnsi="Times New Roman" w:cs="Times New Roman"/>
          <w:sz w:val="26"/>
          <w:szCs w:val="26"/>
          <w:lang w:val="uk-UA"/>
        </w:rPr>
        <w:t>1. Затвердити штатний розпис комунального закладу дошкільної освіти «Центр розвитку дитини «Барві</w:t>
      </w:r>
      <w:r w:rsidR="00715B6B">
        <w:rPr>
          <w:rFonts w:ascii="Times New Roman" w:hAnsi="Times New Roman" w:cs="Times New Roman"/>
          <w:sz w:val="26"/>
          <w:szCs w:val="26"/>
          <w:lang w:val="uk-UA"/>
        </w:rPr>
        <w:t xml:space="preserve">нок» </w:t>
      </w:r>
      <w:proofErr w:type="spellStart"/>
      <w:r w:rsidR="00715B6B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715B6B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</w:t>
      </w:r>
      <w:r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15B6B">
        <w:rPr>
          <w:rFonts w:ascii="Times New Roman" w:hAnsi="Times New Roman" w:cs="Times New Roman"/>
          <w:sz w:val="26"/>
          <w:szCs w:val="26"/>
          <w:lang w:val="uk-UA"/>
        </w:rPr>
        <w:t>у новій редакції</w:t>
      </w:r>
      <w:r w:rsidR="00715B6B" w:rsidRPr="001A51E8">
        <w:rPr>
          <w:rFonts w:ascii="Times New Roman" w:hAnsi="Times New Roman" w:cs="Times New Roman"/>
          <w:sz w:val="26"/>
          <w:szCs w:val="26"/>
          <w:lang w:val="uk-UA"/>
        </w:rPr>
        <w:t>, що додається.</w:t>
      </w:r>
    </w:p>
    <w:p w:rsidR="00715B6B" w:rsidRPr="000F4926" w:rsidRDefault="00715B6B" w:rsidP="00715B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Pr="00E24E0A">
        <w:rPr>
          <w:rFonts w:ascii="Times New Roman" w:hAnsi="Times New Roman" w:cs="Times New Roman"/>
          <w:sz w:val="26"/>
          <w:szCs w:val="26"/>
          <w:lang w:val="uk-UA"/>
        </w:rPr>
        <w:t>Визнати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таким, що втратив чинність пункт 1</w:t>
      </w:r>
      <w:r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рішення </w:t>
      </w:r>
      <w:proofErr w:type="spellStart"/>
      <w:r w:rsidRPr="00E24E0A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від </w:t>
      </w:r>
      <w:r>
        <w:rPr>
          <w:rFonts w:ascii="Times New Roman" w:hAnsi="Times New Roman" w:cs="Times New Roman"/>
          <w:sz w:val="26"/>
          <w:szCs w:val="26"/>
          <w:lang w:val="uk-UA"/>
        </w:rPr>
        <w:t>22.12.</w:t>
      </w:r>
      <w:r w:rsidRPr="00E24E0A">
        <w:rPr>
          <w:rFonts w:ascii="Times New Roman" w:hAnsi="Times New Roman" w:cs="Times New Roman"/>
          <w:sz w:val="26"/>
          <w:szCs w:val="26"/>
          <w:lang w:val="uk-UA"/>
        </w:rPr>
        <w:t>202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3 </w:t>
      </w:r>
      <w:r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№ </w:t>
      </w:r>
      <w:r>
        <w:rPr>
          <w:rFonts w:ascii="Times New Roman" w:hAnsi="Times New Roman" w:cs="Times New Roman"/>
          <w:sz w:val="26"/>
          <w:szCs w:val="26"/>
          <w:lang w:val="uk-UA"/>
        </w:rPr>
        <w:t>1729</w:t>
      </w:r>
      <w:r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F4926">
        <w:rPr>
          <w:rFonts w:ascii="Times New Roman" w:hAnsi="Times New Roman" w:cs="Times New Roman"/>
          <w:sz w:val="26"/>
          <w:szCs w:val="26"/>
          <w:lang w:val="uk-UA"/>
        </w:rPr>
        <w:t xml:space="preserve">«Про затвердження тарифікаційного списку та штатного розпису комунального закладу дошкільної освіти «Центр розвитку дитини «Барвінок» </w:t>
      </w:r>
      <w:proofErr w:type="spellStart"/>
      <w:r w:rsidRPr="000F4926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0F4926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ради».</w:t>
      </w:r>
    </w:p>
    <w:p w:rsidR="00EE1A76" w:rsidRPr="00E24E0A" w:rsidRDefault="00715B6B" w:rsidP="00715B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набирає чинності з 01 </w:t>
      </w:r>
      <w:r w:rsidR="00FD084A">
        <w:rPr>
          <w:rFonts w:ascii="Times New Roman" w:hAnsi="Times New Roman" w:cs="Times New Roman"/>
          <w:sz w:val="26"/>
          <w:szCs w:val="26"/>
          <w:lang w:val="uk-UA"/>
        </w:rPr>
        <w:t>квіт</w:t>
      </w:r>
      <w:r>
        <w:rPr>
          <w:rFonts w:ascii="Times New Roman" w:hAnsi="Times New Roman" w:cs="Times New Roman"/>
          <w:sz w:val="26"/>
          <w:szCs w:val="26"/>
          <w:lang w:val="uk-UA"/>
        </w:rPr>
        <w:t>ня</w:t>
      </w:r>
      <w:r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E24E0A" w:rsidRDefault="00905F36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24E0A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E24E0A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Default="005D04D9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E24E0A" w:rsidRPr="00E24E0A" w:rsidRDefault="00E24E0A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E24E0A" w:rsidRDefault="005D04D9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</w:t>
      </w:r>
      <w:r w:rsidR="000F492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</w:t>
      </w:r>
      <w:r w:rsidR="0017442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</w:t>
      </w:r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3B7EFE" w:rsidRPr="00E24E0A" w:rsidRDefault="003B7EFE" w:rsidP="00E24E0A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sectPr w:rsidR="003B7EFE" w:rsidRPr="00E24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74183"/>
    <w:rsid w:val="000B4923"/>
    <w:rsid w:val="000F1526"/>
    <w:rsid w:val="000F4926"/>
    <w:rsid w:val="00121F08"/>
    <w:rsid w:val="00130364"/>
    <w:rsid w:val="00152D93"/>
    <w:rsid w:val="00174425"/>
    <w:rsid w:val="001A4CE4"/>
    <w:rsid w:val="001A51E8"/>
    <w:rsid w:val="001B08F1"/>
    <w:rsid w:val="001F3F99"/>
    <w:rsid w:val="002057CB"/>
    <w:rsid w:val="00206CEF"/>
    <w:rsid w:val="00273530"/>
    <w:rsid w:val="002C5E7F"/>
    <w:rsid w:val="00341A27"/>
    <w:rsid w:val="003B7EFE"/>
    <w:rsid w:val="00432A42"/>
    <w:rsid w:val="004C736F"/>
    <w:rsid w:val="00531DA5"/>
    <w:rsid w:val="0053524D"/>
    <w:rsid w:val="00583B34"/>
    <w:rsid w:val="005B2813"/>
    <w:rsid w:val="005D04D9"/>
    <w:rsid w:val="00677119"/>
    <w:rsid w:val="00682FE6"/>
    <w:rsid w:val="00715802"/>
    <w:rsid w:val="00715B6B"/>
    <w:rsid w:val="00753EC3"/>
    <w:rsid w:val="00790F47"/>
    <w:rsid w:val="007F56E2"/>
    <w:rsid w:val="00824E3D"/>
    <w:rsid w:val="008C00A3"/>
    <w:rsid w:val="008C463B"/>
    <w:rsid w:val="008E20B7"/>
    <w:rsid w:val="009053B9"/>
    <w:rsid w:val="00905F36"/>
    <w:rsid w:val="00973AC9"/>
    <w:rsid w:val="009F72C5"/>
    <w:rsid w:val="00A750E8"/>
    <w:rsid w:val="00AC4827"/>
    <w:rsid w:val="00AD02A2"/>
    <w:rsid w:val="00B04BFF"/>
    <w:rsid w:val="00B75703"/>
    <w:rsid w:val="00CA07BD"/>
    <w:rsid w:val="00D041A3"/>
    <w:rsid w:val="00D774F4"/>
    <w:rsid w:val="00DA7317"/>
    <w:rsid w:val="00DF7169"/>
    <w:rsid w:val="00E24E0A"/>
    <w:rsid w:val="00E459A0"/>
    <w:rsid w:val="00EE1A76"/>
    <w:rsid w:val="00EF43A8"/>
    <w:rsid w:val="00EF708B"/>
    <w:rsid w:val="00F5318F"/>
    <w:rsid w:val="00FB4CF9"/>
    <w:rsid w:val="00FD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1324</Words>
  <Characters>756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cp:lastPrinted>2024-04-26T09:51:00Z</cp:lastPrinted>
  <dcterms:created xsi:type="dcterms:W3CDTF">2020-11-18T08:54:00Z</dcterms:created>
  <dcterms:modified xsi:type="dcterms:W3CDTF">2024-04-26T10:01:00Z</dcterms:modified>
</cp:coreProperties>
</file>