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354" w:rsidRPr="002D5354" w:rsidRDefault="002D5354" w:rsidP="002D5354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2D5354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70930C4" wp14:editId="06A07259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5354" w:rsidRPr="002D5354" w:rsidRDefault="002D5354" w:rsidP="002D5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53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2D5354" w:rsidRPr="002D5354" w:rsidRDefault="002D5354" w:rsidP="002D5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53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2D5354" w:rsidRPr="002D5354" w:rsidRDefault="002D5354" w:rsidP="002D5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2D535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Сорокова сесія восьмого скликання</w:t>
      </w:r>
    </w:p>
    <w:p w:rsidR="002D5354" w:rsidRPr="002D5354" w:rsidRDefault="002D5354" w:rsidP="002D53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D5354" w:rsidRPr="002D5354" w:rsidTr="002D5354">
        <w:tc>
          <w:tcPr>
            <w:tcW w:w="4790" w:type="dxa"/>
            <w:hideMark/>
          </w:tcPr>
          <w:p w:rsidR="002D5354" w:rsidRPr="002D5354" w:rsidRDefault="002D5354" w:rsidP="002D535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D53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«16» серпня 2023 року</w:t>
            </w:r>
          </w:p>
        </w:tc>
        <w:tc>
          <w:tcPr>
            <w:tcW w:w="4781" w:type="dxa"/>
            <w:hideMark/>
          </w:tcPr>
          <w:p w:rsidR="002D5354" w:rsidRPr="002D5354" w:rsidRDefault="002D5354" w:rsidP="002D535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D53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</w:t>
            </w:r>
            <w:r w:rsidR="00B160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</w:t>
            </w:r>
            <w:r w:rsidRPr="002D53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№ </w:t>
            </w:r>
            <w:r w:rsidR="00B1601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1514</w:t>
            </w:r>
          </w:p>
        </w:tc>
      </w:tr>
      <w:tr w:rsidR="002D5354" w:rsidRPr="002D5354" w:rsidTr="002D5354">
        <w:tc>
          <w:tcPr>
            <w:tcW w:w="9571" w:type="dxa"/>
            <w:gridSpan w:val="2"/>
            <w:hideMark/>
          </w:tcPr>
          <w:p w:rsidR="002D5354" w:rsidRPr="002D5354" w:rsidRDefault="002D5354" w:rsidP="002D535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D5354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A21DFA" w:rsidRPr="0024779E" w:rsidRDefault="00A21DFA" w:rsidP="00A21D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21DFA" w:rsidRPr="0024779E" w:rsidRDefault="00A21DFA" w:rsidP="00A21DFA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A21DFA" w:rsidRPr="0024779E" w:rsidRDefault="00A21DFA" w:rsidP="00A21D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A21DFA" w:rsidRPr="0024779E" w:rsidRDefault="00A21DFA" w:rsidP="00A21D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:rsidR="00A21DFA" w:rsidRPr="0024779E" w:rsidRDefault="00A21DFA" w:rsidP="00A21D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:rsidR="00A21DFA" w:rsidRPr="0024779E" w:rsidRDefault="00A21DFA" w:rsidP="00A21DFA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A21DFA" w:rsidRPr="0024779E" w:rsidRDefault="00A21DFA" w:rsidP="00A21D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Петрухи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Сергія Валерійовича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A21DFA" w:rsidRPr="0024779E" w:rsidRDefault="00A21DFA" w:rsidP="00A21DFA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A21DFA" w:rsidRPr="0024779E" w:rsidRDefault="00A21DFA" w:rsidP="00A21DFA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A21DFA" w:rsidRPr="0024779E" w:rsidRDefault="00A21DFA" w:rsidP="00A21D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 w:rsidR="00AC052D">
        <w:rPr>
          <w:rFonts w:ascii="Times New Roman" w:hAnsi="Times New Roman" w:cs="Times New Roman"/>
          <w:b/>
          <w:sz w:val="26"/>
          <w:szCs w:val="26"/>
        </w:rPr>
        <w:t>Петрусі Сергію Валер</w:t>
      </w:r>
      <w:r>
        <w:rPr>
          <w:rFonts w:ascii="Times New Roman" w:hAnsi="Times New Roman" w:cs="Times New Roman"/>
          <w:b/>
          <w:sz w:val="26"/>
          <w:szCs w:val="26"/>
        </w:rPr>
        <w:t>ійовичу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проєкт землеустрою щодо відведення земельної ділянки приватної власності цільове призначення якої змінюється із земель «для </w:t>
      </w:r>
      <w:r w:rsidR="00D12CC6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3221886000:03:16</w:t>
      </w:r>
      <w:r w:rsidR="00AC052D">
        <w:rPr>
          <w:rFonts w:ascii="Times New Roman" w:hAnsi="Times New Roman" w:cs="Times New Roman"/>
          <w:sz w:val="26"/>
          <w:szCs w:val="26"/>
        </w:rPr>
        <w:t>7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 w:rsidR="00AC052D">
        <w:rPr>
          <w:rFonts w:ascii="Times New Roman" w:hAnsi="Times New Roman" w:cs="Times New Roman"/>
          <w:sz w:val="26"/>
          <w:szCs w:val="26"/>
        </w:rPr>
        <w:t>0622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1</w:t>
      </w:r>
      <w:r w:rsidR="00401619">
        <w:rPr>
          <w:rFonts w:ascii="Times New Roman" w:hAnsi="Times New Roman" w:cs="Times New Roman"/>
          <w:sz w:val="26"/>
          <w:szCs w:val="26"/>
        </w:rPr>
        <w:t>049</w:t>
      </w:r>
      <w:r w:rsidRPr="0024779E">
        <w:rPr>
          <w:rFonts w:ascii="Times New Roman" w:hAnsi="Times New Roman" w:cs="Times New Roman"/>
          <w:sz w:val="26"/>
          <w:szCs w:val="26"/>
        </w:rPr>
        <w:t xml:space="preserve"> га, яка розташована в селі Нові Петрівці Вишгородського району Київської області.</w:t>
      </w:r>
    </w:p>
    <w:p w:rsidR="00A21DFA" w:rsidRPr="0024779E" w:rsidRDefault="00A21DFA" w:rsidP="00A21D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:rsidR="00A21DFA" w:rsidRPr="0024779E" w:rsidRDefault="00A21DFA" w:rsidP="00A21DFA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A21DFA" w:rsidRPr="0024779E" w:rsidRDefault="00A21DFA" w:rsidP="00A21D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21DFA" w:rsidRDefault="00A21DFA" w:rsidP="00A21D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21DFA" w:rsidRDefault="00A21DFA" w:rsidP="00A21DFA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:rsidR="00A21DFA" w:rsidRPr="00B16010" w:rsidRDefault="00A21DFA" w:rsidP="00A21DFA">
      <w:pPr>
        <w:jc w:val="both"/>
        <w:rPr>
          <w:i/>
          <w:sz w:val="26"/>
          <w:szCs w:val="26"/>
        </w:rPr>
      </w:pPr>
      <w:r w:rsidRPr="00B16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</w:t>
      </w:r>
      <w:r w:rsidR="00B16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bookmarkStart w:id="0" w:name="_GoBack"/>
      <w:bookmarkEnd w:id="0"/>
      <w:r w:rsidR="00B16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</w:t>
      </w:r>
      <w:r w:rsidRPr="00B16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        </w:t>
      </w:r>
      <w:proofErr w:type="spellStart"/>
      <w:r w:rsidRPr="00B16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16010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A21DFA" w:rsidRDefault="00A21DFA" w:rsidP="00A21DFA"/>
    <w:p w:rsidR="00A21DFA" w:rsidRDefault="00A21DFA" w:rsidP="00A21DFA"/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25C"/>
    <w:rsid w:val="000E325C"/>
    <w:rsid w:val="00121D6C"/>
    <w:rsid w:val="002D5354"/>
    <w:rsid w:val="0038154F"/>
    <w:rsid w:val="00401619"/>
    <w:rsid w:val="005E30A8"/>
    <w:rsid w:val="00773638"/>
    <w:rsid w:val="008800F8"/>
    <w:rsid w:val="008A2A15"/>
    <w:rsid w:val="00A21DFA"/>
    <w:rsid w:val="00AC052D"/>
    <w:rsid w:val="00B16010"/>
    <w:rsid w:val="00B26AE1"/>
    <w:rsid w:val="00D12CC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21DF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1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D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1D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A21DF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A21D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1D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31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2023-08-21T12:54:00Z</cp:lastPrinted>
  <dcterms:created xsi:type="dcterms:W3CDTF">2023-07-17T07:44:00Z</dcterms:created>
  <dcterms:modified xsi:type="dcterms:W3CDTF">2023-08-21T12:54:00Z</dcterms:modified>
</cp:coreProperties>
</file>