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EDA" w:rsidRPr="00B2021E" w:rsidRDefault="00AB2EDA" w:rsidP="00AB2EDA">
      <w:pPr>
        <w:spacing w:after="0"/>
        <w:jc w:val="center"/>
        <w:rPr>
          <w:rFonts w:ascii="Times New Roman" w:hAnsi="Times New Roman" w:cs="Times New Roman"/>
          <w:snapToGrid w:val="0"/>
          <w:lang w:val="ru-RU"/>
        </w:rPr>
      </w:pPr>
      <w:r w:rsidRPr="00B2021E">
        <w:rPr>
          <w:rFonts w:ascii="Times New Roman" w:hAnsi="Times New Roman" w:cs="Times New Roman"/>
          <w:lang w:val="uk-UA"/>
        </w:rPr>
        <w:t xml:space="preserve">       </w:t>
      </w:r>
      <w:r w:rsidRPr="00B2021E">
        <w:rPr>
          <w:rFonts w:ascii="Times New Roman" w:hAnsi="Times New Roman" w:cs="Times New Roman"/>
          <w:noProof/>
        </w:rPr>
        <w:drawing>
          <wp:inline distT="0" distB="0" distL="0" distR="0" wp14:anchorId="7A20DA56" wp14:editId="5964FF1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EDA" w:rsidRPr="00B2021E" w:rsidRDefault="00AB2EDA" w:rsidP="00AB2E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2021E"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AB2EDA" w:rsidRPr="00B2021E" w:rsidRDefault="00AB2EDA" w:rsidP="00AB2EDA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202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AB2EDA" w:rsidRPr="00B2021E" w:rsidRDefault="00B2021E" w:rsidP="00AB2E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2021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Дванадцята </w:t>
      </w:r>
      <w:r w:rsidR="00AB2EDA" w:rsidRPr="00B2021E">
        <w:rPr>
          <w:rFonts w:ascii="Times New Roman" w:hAnsi="Times New Roman" w:cs="Times New Roman"/>
          <w:b/>
          <w:sz w:val="28"/>
          <w:szCs w:val="28"/>
          <w:lang w:val="uk-UA"/>
        </w:rPr>
        <w:t>сесія</w:t>
      </w:r>
      <w:r w:rsidR="00AB2EDA" w:rsidRPr="00B202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скликання</w:t>
      </w:r>
    </w:p>
    <w:p w:rsidR="00AB2EDA" w:rsidRPr="00B2021E" w:rsidRDefault="00AB2EDA" w:rsidP="00AB2E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2021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2021E" w:rsidRPr="00B2021E" w:rsidTr="001E75A6">
        <w:tc>
          <w:tcPr>
            <w:tcW w:w="4790" w:type="dxa"/>
            <w:hideMark/>
          </w:tcPr>
          <w:p w:rsidR="00AB2EDA" w:rsidRPr="00B2021E" w:rsidRDefault="00AB2EDA" w:rsidP="00B2021E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021E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B2021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B2021E" w:rsidRPr="00B2021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</w:t>
            </w:r>
            <w:r w:rsidRPr="00B2021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B2021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B2021E" w:rsidRPr="00B2021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вересня </w:t>
            </w:r>
            <w:r w:rsidRPr="00B2021E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B2021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21</w:t>
            </w:r>
            <w:r w:rsidRPr="00B202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2021E"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AB2EDA" w:rsidRPr="00B2021E" w:rsidRDefault="00AB2EDA" w:rsidP="001E75A6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2021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</w:t>
            </w:r>
            <w:r w:rsidR="0040737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</w:t>
            </w:r>
            <w:r w:rsidRPr="00B2021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№ </w:t>
            </w:r>
            <w:r w:rsidR="0040737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585</w:t>
            </w:r>
            <w:r w:rsidRPr="00B2021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B2021E" w:rsidRPr="00B2021E" w:rsidTr="001E75A6">
        <w:tc>
          <w:tcPr>
            <w:tcW w:w="9571" w:type="dxa"/>
            <w:gridSpan w:val="2"/>
            <w:hideMark/>
          </w:tcPr>
          <w:p w:rsidR="00AB2EDA" w:rsidRPr="00B2021E" w:rsidRDefault="00AB2EDA" w:rsidP="001E75A6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021E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AB2EDA" w:rsidRPr="00B2021E" w:rsidRDefault="00AB2EDA" w:rsidP="00AB2EDA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</w:pPr>
      <w:r w:rsidRPr="00B2021E">
        <w:rPr>
          <w:rFonts w:ascii="Times New Roman" w:hAnsi="Times New Roman" w:cs="Times New Roman"/>
          <w:bCs/>
          <w:snapToGrid w:val="0"/>
          <w:sz w:val="28"/>
          <w:szCs w:val="28"/>
          <w:lang w:val="ru-RU"/>
        </w:rPr>
        <w:t xml:space="preserve">                                                         </w:t>
      </w:r>
      <w:r w:rsidRPr="00B2021E"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AB2EDA" w:rsidRPr="00B2021E" w:rsidRDefault="00AB2EDA" w:rsidP="00AB2EDA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B2021E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AB2EDA" w:rsidRPr="00B2021E" w:rsidRDefault="00AB2EDA" w:rsidP="00AB2EDA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B2021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AB2EDA" w:rsidRPr="00B2021E" w:rsidRDefault="00AB2EDA" w:rsidP="00AB2EDA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B2021E"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AB2EDA" w:rsidRPr="00B2021E" w:rsidRDefault="00AB2EDA" w:rsidP="00AB2ED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GoBack"/>
      <w:bookmarkEnd w:id="0"/>
    </w:p>
    <w:p w:rsidR="00AB2EDA" w:rsidRPr="00B2021E" w:rsidRDefault="00AB2EDA" w:rsidP="00B2021E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B2021E"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Pr="00B2021E">
        <w:rPr>
          <w:rFonts w:ascii="Times New Roman" w:hAnsi="Times New Roman" w:cs="Times New Roman"/>
          <w:b/>
          <w:sz w:val="28"/>
          <w:szCs w:val="28"/>
          <w:lang w:val="uk-UA"/>
        </w:rPr>
        <w:t>гр.  Крилова Сергія Олексійовича</w:t>
      </w:r>
      <w:r w:rsidRPr="00B2021E">
        <w:rPr>
          <w:rFonts w:ascii="Times New Roman" w:hAnsi="Times New Roman" w:cs="Times New Roman"/>
          <w:sz w:val="28"/>
          <w:szCs w:val="28"/>
          <w:lang w:val="uk-UA"/>
        </w:rPr>
        <w:t xml:space="preserve"> 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</w:t>
      </w:r>
      <w:r w:rsidR="00B2021E" w:rsidRPr="00B2021E">
        <w:rPr>
          <w:rFonts w:ascii="Times New Roman" w:hAnsi="Times New Roman" w:cs="Times New Roman"/>
          <w:sz w:val="28"/>
          <w:szCs w:val="28"/>
          <w:lang w:val="uk-UA"/>
        </w:rPr>
        <w:t>статями</w:t>
      </w:r>
      <w:r w:rsidRPr="00B2021E">
        <w:rPr>
          <w:rFonts w:ascii="Times New Roman" w:hAnsi="Times New Roman" w:cs="Times New Roman"/>
          <w:sz w:val="28"/>
          <w:szCs w:val="28"/>
          <w:lang w:val="uk-UA"/>
        </w:rPr>
        <w:t xml:space="preserve"> 118, </w:t>
      </w:r>
      <w:r w:rsidR="00B2021E" w:rsidRPr="00B2021E">
        <w:rPr>
          <w:rFonts w:ascii="Times New Roman" w:hAnsi="Times New Roman" w:cs="Times New Roman"/>
          <w:sz w:val="28"/>
          <w:szCs w:val="28"/>
          <w:lang w:val="uk-UA"/>
        </w:rPr>
        <w:t xml:space="preserve">186 Земельного Кодексу України, статтею </w:t>
      </w:r>
      <w:r w:rsidRPr="00B2021E">
        <w:rPr>
          <w:rFonts w:ascii="Times New Roman" w:hAnsi="Times New Roman" w:cs="Times New Roman"/>
          <w:sz w:val="28"/>
          <w:szCs w:val="28"/>
          <w:lang w:val="uk-UA"/>
        </w:rPr>
        <w:t xml:space="preserve">26 Закону України «Про місцеве самоврядування в Україні», </w:t>
      </w:r>
      <w:r w:rsidRPr="00B2021E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 w:rsidRPr="00B2021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AB2EDA" w:rsidRDefault="00AB2EDA" w:rsidP="00AB2E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2021E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B2021E" w:rsidRPr="00B2021E" w:rsidRDefault="00B2021E" w:rsidP="00AB2ED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AB2EDA" w:rsidRPr="00B2021E" w:rsidRDefault="00AB2EDA" w:rsidP="00B202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2021E"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Pr="00B2021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 Крилову Сергію </w:t>
      </w:r>
      <w:r w:rsidR="009B1B21" w:rsidRPr="00B2021E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Pr="00B2021E">
        <w:rPr>
          <w:rFonts w:ascii="Times New Roman" w:hAnsi="Times New Roman" w:cs="Times New Roman"/>
          <w:b/>
          <w:sz w:val="28"/>
          <w:szCs w:val="28"/>
          <w:lang w:val="uk-UA"/>
        </w:rPr>
        <w:t>лексійовичу</w:t>
      </w:r>
      <w:r w:rsidRPr="00B2021E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0,0</w:t>
      </w:r>
      <w:r w:rsidR="009B1B21" w:rsidRPr="00B2021E">
        <w:rPr>
          <w:rFonts w:ascii="Times New Roman" w:hAnsi="Times New Roman" w:cs="Times New Roman"/>
          <w:sz w:val="28"/>
          <w:szCs w:val="28"/>
          <w:lang w:val="uk-UA"/>
        </w:rPr>
        <w:t>462</w:t>
      </w:r>
      <w:r w:rsidRPr="00B2021E">
        <w:rPr>
          <w:rFonts w:ascii="Times New Roman" w:hAnsi="Times New Roman" w:cs="Times New Roman"/>
          <w:sz w:val="28"/>
          <w:szCs w:val="28"/>
          <w:lang w:val="uk-UA"/>
        </w:rPr>
        <w:t xml:space="preserve"> га,  </w:t>
      </w:r>
      <w:r w:rsidR="00B2021E" w:rsidRPr="00B2021E">
        <w:rPr>
          <w:rFonts w:ascii="Times New Roman" w:hAnsi="Times New Roman" w:cs="Times New Roman"/>
          <w:sz w:val="28"/>
          <w:szCs w:val="28"/>
          <w:lang w:val="uk-UA"/>
        </w:rPr>
        <w:t xml:space="preserve">яка </w:t>
      </w:r>
      <w:r w:rsidRPr="00B2021E">
        <w:rPr>
          <w:rFonts w:ascii="Times New Roman" w:hAnsi="Times New Roman" w:cs="Times New Roman"/>
          <w:sz w:val="28"/>
          <w:szCs w:val="28"/>
          <w:lang w:val="uk-UA"/>
        </w:rPr>
        <w:t>розташован</w:t>
      </w:r>
      <w:r w:rsidR="00B2021E" w:rsidRPr="00B2021E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B2021E">
        <w:rPr>
          <w:rFonts w:ascii="Times New Roman" w:hAnsi="Times New Roman" w:cs="Times New Roman"/>
          <w:sz w:val="28"/>
          <w:szCs w:val="28"/>
          <w:lang w:val="uk-UA"/>
        </w:rPr>
        <w:t xml:space="preserve"> в  с</w:t>
      </w:r>
      <w:r w:rsidR="00B2021E" w:rsidRPr="00B2021E">
        <w:rPr>
          <w:rFonts w:ascii="Times New Roman" w:hAnsi="Times New Roman" w:cs="Times New Roman"/>
          <w:sz w:val="28"/>
          <w:szCs w:val="28"/>
          <w:lang w:val="uk-UA"/>
        </w:rPr>
        <w:t>елі</w:t>
      </w:r>
      <w:r w:rsidRPr="00B202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B1B21" w:rsidRPr="00B2021E"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B2021E">
        <w:rPr>
          <w:rFonts w:ascii="Times New Roman" w:hAnsi="Times New Roman" w:cs="Times New Roman"/>
          <w:sz w:val="28"/>
          <w:szCs w:val="28"/>
          <w:lang w:val="uk-UA"/>
        </w:rPr>
        <w:t xml:space="preserve"> Вишгородського району Київської області.  </w:t>
      </w:r>
    </w:p>
    <w:p w:rsidR="00AB2EDA" w:rsidRPr="00B2021E" w:rsidRDefault="00AB2EDA" w:rsidP="00B202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2021E">
        <w:rPr>
          <w:rFonts w:ascii="Times New Roman" w:hAnsi="Times New Roman" w:cs="Times New Roman"/>
          <w:sz w:val="28"/>
          <w:szCs w:val="28"/>
          <w:lang w:val="uk-UA"/>
        </w:rPr>
        <w:t>2. Громадянину Крилову Сергію Олексійовичу</w:t>
      </w:r>
      <w:r w:rsidRPr="00B2021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B2021E">
        <w:rPr>
          <w:rFonts w:ascii="Times New Roman" w:hAnsi="Times New Roman" w:cs="Times New Roman"/>
          <w:sz w:val="28"/>
          <w:szCs w:val="28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B2021E" w:rsidRPr="00B2021E" w:rsidRDefault="00B2021E" w:rsidP="00B2021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2021E">
        <w:rPr>
          <w:rFonts w:ascii="Times New Roman" w:hAnsi="Times New Roman" w:cs="Times New Roman"/>
          <w:sz w:val="28"/>
          <w:szCs w:val="28"/>
          <w:lang w:val="uk-UA"/>
        </w:rPr>
        <w:t xml:space="preserve">3. Звернути увагу заявника, що </w:t>
      </w:r>
      <w:hyperlink r:id="rId5" w:tgtFrame="_blank" w:history="1">
        <w:r w:rsidRPr="00B2021E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uk-UA"/>
          </w:rPr>
          <w:t>підставою для відмови у погодженні та затвердженні документації із землеустрою може бути невідповідність її положень вимогам законів та прийнятих відповідно до них нормативно-правових актів, документації із землеустрою, в тому числі затвердженої містобудівної документації.</w:t>
        </w:r>
      </w:hyperlink>
      <w:r w:rsidRPr="00B202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B2EDA" w:rsidRPr="00B2021E" w:rsidRDefault="00B2021E" w:rsidP="00AB2EDA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4</w:t>
      </w:r>
      <w:r w:rsidR="00AB2EDA" w:rsidRPr="00B2021E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AB2EDA" w:rsidRPr="00B2021E" w:rsidRDefault="00AB2EDA" w:rsidP="00AB2ED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2EDA" w:rsidRPr="00B2021E" w:rsidRDefault="00B2021E" w:rsidP="00914A7E">
      <w:pPr>
        <w:spacing w:after="0"/>
        <w:jc w:val="both"/>
      </w:pPr>
      <w:r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          </w:t>
      </w:r>
      <w:r w:rsidR="00AB2EDA" w:rsidRPr="00B2021E"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  <w:lang w:val="uk-UA"/>
        </w:rPr>
        <w:t>Сільський голова                                     Радіон</w:t>
      </w:r>
      <w:r w:rsidR="00AB2EDA" w:rsidRPr="00B2021E"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  <w:t xml:space="preserve"> СТАРЕНЬКИЙ</w:t>
      </w:r>
    </w:p>
    <w:p w:rsidR="00F00C5F" w:rsidRPr="00B2021E" w:rsidRDefault="00F00C5F"/>
    <w:sectPr w:rsidR="00F00C5F" w:rsidRPr="00B2021E" w:rsidSect="00B2021E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151"/>
    <w:rsid w:val="00121D6C"/>
    <w:rsid w:val="001A0151"/>
    <w:rsid w:val="002432E6"/>
    <w:rsid w:val="0038154F"/>
    <w:rsid w:val="00407377"/>
    <w:rsid w:val="005E30A8"/>
    <w:rsid w:val="00773638"/>
    <w:rsid w:val="008800F8"/>
    <w:rsid w:val="008A2A15"/>
    <w:rsid w:val="00914A7E"/>
    <w:rsid w:val="009B1B21"/>
    <w:rsid w:val="00AB2EDA"/>
    <w:rsid w:val="00B2021E"/>
    <w:rsid w:val="00B26AE1"/>
    <w:rsid w:val="00C4367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5BE61"/>
  <w15:docId w15:val="{A85EDFA1-A30C-43B6-9671-5B1972714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EDA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B2ED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B2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B2EDA"/>
    <w:rPr>
      <w:rFonts w:ascii="Tahoma" w:hAnsi="Tahoma" w:cs="Tahoma"/>
      <w:sz w:val="16"/>
      <w:szCs w:val="16"/>
      <w:lang w:val="en-US"/>
    </w:rPr>
  </w:style>
  <w:style w:type="character" w:styleId="a5">
    <w:name w:val="Hyperlink"/>
    <w:basedOn w:val="a0"/>
    <w:uiPriority w:val="99"/>
    <w:semiHidden/>
    <w:unhideWhenUsed/>
    <w:rsid w:val="00B202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ps.ligazakon.net/document/view/t211423?ed=2021_04_28&amp;an=383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dcterms:created xsi:type="dcterms:W3CDTF">2021-09-13T10:38:00Z</dcterms:created>
  <dcterms:modified xsi:type="dcterms:W3CDTF">2021-09-27T08:52:00Z</dcterms:modified>
</cp:coreProperties>
</file>