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3E5" w:rsidRPr="00881EAC" w:rsidRDefault="008A63E5" w:rsidP="008A63E5">
      <w:pPr>
        <w:spacing w:after="0"/>
        <w:jc w:val="right"/>
        <w:rPr>
          <w:rFonts w:ascii="Times New Roman" w:hAnsi="Times New Roman" w:cs="Times New Roman"/>
          <w:b/>
        </w:rPr>
      </w:pPr>
    </w:p>
    <w:p w:rsidR="008A63E5" w:rsidRPr="00881EAC" w:rsidRDefault="008A63E5" w:rsidP="008A63E5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881EAC">
        <w:rPr>
          <w:rFonts w:ascii="Times New Roman" w:hAnsi="Times New Roman" w:cs="Times New Roman"/>
        </w:rPr>
        <w:t xml:space="preserve">       </w:t>
      </w:r>
      <w:r w:rsidRPr="00881EAC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4B3A1B3" wp14:editId="1A4F081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3E5" w:rsidRPr="00881EAC" w:rsidRDefault="008A63E5" w:rsidP="008A63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EA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A63E5" w:rsidRPr="00881EAC" w:rsidRDefault="008A63E5" w:rsidP="008A63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81EAC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A63E5" w:rsidRPr="00881EAC" w:rsidRDefault="00881EAC" w:rsidP="008A63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EAC"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8A63E5" w:rsidRPr="00881EAC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A63E5" w:rsidRPr="00881EAC" w:rsidRDefault="008A63E5" w:rsidP="008A63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E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A63E5" w:rsidRPr="00881EAC" w:rsidTr="005D27C5">
        <w:tc>
          <w:tcPr>
            <w:tcW w:w="4790" w:type="dxa"/>
            <w:hideMark/>
          </w:tcPr>
          <w:p w:rsidR="008A63E5" w:rsidRPr="00881EAC" w:rsidRDefault="00881EAC" w:rsidP="00881EA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EAC">
              <w:rPr>
                <w:rFonts w:ascii="Times New Roman" w:hAnsi="Times New Roman" w:cs="Times New Roman"/>
                <w:b/>
                <w:sz w:val="28"/>
                <w:szCs w:val="28"/>
              </w:rPr>
              <w:t>«17</w:t>
            </w:r>
            <w:r w:rsidR="008A63E5" w:rsidRPr="00881EA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81E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</w:t>
            </w:r>
            <w:r w:rsidR="008A63E5" w:rsidRPr="00881E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8A63E5" w:rsidRPr="00881EAC" w:rsidRDefault="008A63E5" w:rsidP="006674B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E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6674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Pr="00881E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</w:t>
            </w:r>
            <w:r w:rsidR="006674BC">
              <w:rPr>
                <w:rFonts w:ascii="Times New Roman" w:hAnsi="Times New Roman" w:cs="Times New Roman"/>
                <w:b/>
                <w:sz w:val="28"/>
                <w:szCs w:val="28"/>
              </w:rPr>
              <w:t>687</w:t>
            </w:r>
          </w:p>
        </w:tc>
      </w:tr>
      <w:tr w:rsidR="008A63E5" w:rsidRPr="00881EAC" w:rsidTr="005D27C5">
        <w:tc>
          <w:tcPr>
            <w:tcW w:w="9571" w:type="dxa"/>
            <w:gridSpan w:val="2"/>
            <w:hideMark/>
          </w:tcPr>
          <w:p w:rsidR="008A63E5" w:rsidRPr="00881EAC" w:rsidRDefault="008A63E5" w:rsidP="005D2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EA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A63E5" w:rsidRPr="00881EAC" w:rsidRDefault="008A63E5" w:rsidP="008A63E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881EA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881EAC" w:rsidRPr="00881EA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1EAC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81EAC" w:rsidRPr="00881EA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1EAC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81EAC" w:rsidRPr="00881EA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1EAC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81EAC" w:rsidRPr="00881EA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81EAC" w:rsidRPr="00881EA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1EAC">
        <w:rPr>
          <w:rFonts w:ascii="Times New Roman" w:hAnsi="Times New Roman" w:cs="Times New Roman"/>
        </w:rPr>
        <w:t xml:space="preserve">       </w:t>
      </w:r>
      <w:r w:rsidRPr="00881EAC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881EA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881EAC">
        <w:rPr>
          <w:rFonts w:ascii="Times New Roman" w:hAnsi="Times New Roman" w:cs="Times New Roman"/>
          <w:b/>
          <w:sz w:val="28"/>
          <w:szCs w:val="28"/>
        </w:rPr>
        <w:t>Ризун</w:t>
      </w:r>
      <w:proofErr w:type="spellEnd"/>
      <w:r w:rsidRPr="00881EAC">
        <w:rPr>
          <w:rFonts w:ascii="Times New Roman" w:hAnsi="Times New Roman" w:cs="Times New Roman"/>
          <w:b/>
          <w:sz w:val="28"/>
          <w:szCs w:val="28"/>
        </w:rPr>
        <w:t xml:space="preserve"> Марії Михайлівни </w:t>
      </w:r>
      <w:r w:rsidRPr="00881EAC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орієнтовною площею 0,07 га в селі Гута-Межигірська, розглянувши графічні матеріали, </w:t>
      </w:r>
      <w:r w:rsidRPr="00881EAC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881EAC">
        <w:rPr>
          <w:rFonts w:ascii="Times New Roman" w:hAnsi="Times New Roman" w:cs="Times New Roman"/>
          <w:sz w:val="28"/>
          <w:szCs w:val="28"/>
        </w:rPr>
        <w:t>12,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EAC">
        <w:rPr>
          <w:rFonts w:ascii="Times New Roman" w:hAnsi="Times New Roman" w:cs="Times New Roman"/>
          <w:sz w:val="28"/>
          <w:szCs w:val="28"/>
        </w:rPr>
        <w:t xml:space="preserve">118 Земельного кодексу України,  </w:t>
      </w:r>
      <w:r w:rsidRPr="00881EAC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Pr="00881E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частиною 5 Прикінцевих положень Лісового кодексу України, </w:t>
      </w:r>
      <w:r w:rsidRPr="00881EA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EA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81EAC" w:rsidRPr="00881EAC" w:rsidRDefault="00881EAC" w:rsidP="00881EA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881EA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81EAC" w:rsidRPr="00881EAC" w:rsidRDefault="00881EAC" w:rsidP="00881EA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881EA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81EAC" w:rsidRPr="00881EAC" w:rsidRDefault="00881EAC" w:rsidP="00881EA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1EAC" w:rsidRPr="00881EAC" w:rsidRDefault="00881EAC" w:rsidP="006674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1EA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881EA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Ризун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Марії Михайлівні </w:t>
      </w:r>
      <w:r w:rsidRPr="00881EA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EAC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 орієнтовною площею 0,07га в селі Гута-Межигірська</w:t>
      </w:r>
      <w:r w:rsidRPr="00881EAC">
        <w:rPr>
          <w:rFonts w:ascii="Times New Roman" w:hAnsi="Times New Roman" w:cs="Times New Roman"/>
          <w:sz w:val="28"/>
          <w:szCs w:val="28"/>
        </w:rPr>
        <w:t xml:space="preserve"> </w:t>
      </w:r>
      <w:r w:rsidRPr="00881E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881EAC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881EAC" w:rsidRPr="00881EAC" w:rsidRDefault="00881EAC" w:rsidP="00881E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1EAC" w:rsidRPr="00881EAC" w:rsidRDefault="00881EAC" w:rsidP="006674B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1EA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81EAC" w:rsidRPr="00881EA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1EA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1EAC" w:rsidRPr="006674B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881EAC" w:rsidRPr="006674BC" w:rsidRDefault="00881EAC" w:rsidP="00881EA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674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Сільський голова                       </w:t>
      </w:r>
      <w:r w:rsidR="006674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bookmarkStart w:id="0" w:name="_GoBack"/>
      <w:bookmarkEnd w:id="0"/>
      <w:r w:rsidRPr="006674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Радіон СТАРЕНЬКИЙ </w:t>
      </w:r>
    </w:p>
    <w:sectPr w:rsidR="00881EAC" w:rsidRPr="006674BC" w:rsidSect="00881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ADF"/>
    <w:rsid w:val="00121D6C"/>
    <w:rsid w:val="0038154F"/>
    <w:rsid w:val="005E30A8"/>
    <w:rsid w:val="006674BC"/>
    <w:rsid w:val="00773638"/>
    <w:rsid w:val="008800F8"/>
    <w:rsid w:val="00881EAC"/>
    <w:rsid w:val="008A2A15"/>
    <w:rsid w:val="008A63E5"/>
    <w:rsid w:val="00B26AE1"/>
    <w:rsid w:val="00C968F1"/>
    <w:rsid w:val="00D97AD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D3D3D"/>
  <w15:docId w15:val="{B0008B3E-9684-42A7-AE0F-449865A9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3E5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A63E5"/>
    <w:rPr>
      <w:rFonts w:ascii="Tahoma" w:hAnsi="Tahoma" w:cs="Tahoma"/>
      <w:sz w:val="16"/>
      <w:szCs w:val="16"/>
      <w:lang w:val="en-US"/>
    </w:rPr>
  </w:style>
  <w:style w:type="paragraph" w:styleId="HTML">
    <w:name w:val="HTML Preformatted"/>
    <w:basedOn w:val="a"/>
    <w:link w:val="HTML0"/>
    <w:semiHidden/>
    <w:unhideWhenUsed/>
    <w:rsid w:val="0088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81EA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2021-09-27T06:25:00Z</cp:lastPrinted>
  <dcterms:created xsi:type="dcterms:W3CDTF">2021-09-13T11:21:00Z</dcterms:created>
  <dcterms:modified xsi:type="dcterms:W3CDTF">2021-09-27T06:32:00Z</dcterms:modified>
</cp:coreProperties>
</file>