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A67" w:rsidRPr="00191A60" w:rsidRDefault="00150A67" w:rsidP="00150A67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91A60">
        <w:rPr>
          <w:rFonts w:ascii="Times New Roman" w:hAnsi="Times New Roman" w:cs="Times New Roman"/>
        </w:rPr>
        <w:t xml:space="preserve">       </w:t>
      </w:r>
      <w:r w:rsidRPr="00191A6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D4E64FF" wp14:editId="13853E4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A67" w:rsidRPr="00191A60" w:rsidRDefault="00150A67" w:rsidP="00150A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A6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50A67" w:rsidRPr="00191A60" w:rsidRDefault="00150A67" w:rsidP="00150A6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1A60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150A67" w:rsidRPr="00191A60" w:rsidRDefault="00191A60" w:rsidP="00150A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A60">
        <w:rPr>
          <w:rFonts w:ascii="Times New Roman" w:hAnsi="Times New Roman" w:cs="Times New Roman"/>
          <w:b/>
          <w:sz w:val="28"/>
          <w:szCs w:val="28"/>
        </w:rPr>
        <w:t>Дванадцята</w:t>
      </w:r>
      <w:r w:rsidR="00150A67" w:rsidRPr="00191A60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50A67" w:rsidRPr="00191A60" w:rsidRDefault="00150A67" w:rsidP="00150A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A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50A67" w:rsidRPr="00191A60" w:rsidTr="00062D04">
        <w:tc>
          <w:tcPr>
            <w:tcW w:w="4790" w:type="dxa"/>
            <w:hideMark/>
          </w:tcPr>
          <w:p w:rsidR="00150A67" w:rsidRPr="00191A60" w:rsidRDefault="00150A67" w:rsidP="00191A6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 </w:t>
            </w:r>
            <w:r w:rsidR="00191A60"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» </w:t>
            </w:r>
            <w:r w:rsidR="00191A60"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150A67" w:rsidRPr="00191A60" w:rsidRDefault="00150A67" w:rsidP="00062D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A026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A026EA">
              <w:rPr>
                <w:rFonts w:ascii="Times New Roman" w:hAnsi="Times New Roman" w:cs="Times New Roman"/>
                <w:b/>
                <w:sz w:val="28"/>
                <w:szCs w:val="28"/>
              </w:rPr>
              <w:t>586</w:t>
            </w: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50A67" w:rsidRPr="00191A60" w:rsidTr="00062D04">
        <w:tc>
          <w:tcPr>
            <w:tcW w:w="9571" w:type="dxa"/>
            <w:gridSpan w:val="2"/>
            <w:hideMark/>
          </w:tcPr>
          <w:p w:rsidR="00150A67" w:rsidRPr="00191A60" w:rsidRDefault="00150A67" w:rsidP="00062D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A6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50A67" w:rsidRPr="00191A60" w:rsidRDefault="00150A67" w:rsidP="00150A67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191A60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150A67" w:rsidRPr="00191A60" w:rsidRDefault="00150A67" w:rsidP="00150A6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91A60"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150A67" w:rsidRPr="00191A60" w:rsidRDefault="00150A67" w:rsidP="00150A6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91A60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150A67" w:rsidRPr="00191A60" w:rsidRDefault="00150A67" w:rsidP="00150A6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91A60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50A67" w:rsidRPr="00191A60" w:rsidRDefault="00150A67" w:rsidP="00150A6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0A67" w:rsidRPr="00191A60" w:rsidRDefault="00150A67" w:rsidP="00191A6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91A60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співвласників будинку №68 по вул. Свято-Покровської в селі Нові Петрівці, </w:t>
      </w:r>
      <w:r w:rsidR="00191A60" w:rsidRPr="00191A60">
        <w:rPr>
          <w:rFonts w:ascii="Times New Roman" w:hAnsi="Times New Roman" w:cs="Times New Roman"/>
          <w:b/>
          <w:sz w:val="28"/>
          <w:szCs w:val="28"/>
        </w:rPr>
        <w:t>гр.гр.</w:t>
      </w:r>
      <w:r w:rsidRPr="00191A60">
        <w:rPr>
          <w:rFonts w:ascii="Times New Roman" w:hAnsi="Times New Roman" w:cs="Times New Roman"/>
          <w:b/>
          <w:sz w:val="28"/>
          <w:szCs w:val="28"/>
        </w:rPr>
        <w:t xml:space="preserve"> Власенка Костянтина Олексійовича</w:t>
      </w:r>
      <w:r w:rsidR="00191A60" w:rsidRPr="00191A6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91A60" w:rsidRPr="00191A60">
        <w:rPr>
          <w:rFonts w:ascii="Times New Roman" w:hAnsi="Times New Roman" w:cs="Times New Roman"/>
          <w:sz w:val="28"/>
          <w:szCs w:val="28"/>
        </w:rPr>
        <w:t>1/2 частка у праві власності)</w:t>
      </w:r>
      <w:r w:rsidRPr="00191A60">
        <w:rPr>
          <w:rFonts w:ascii="Times New Roman" w:hAnsi="Times New Roman" w:cs="Times New Roman"/>
          <w:b/>
          <w:sz w:val="28"/>
          <w:szCs w:val="28"/>
        </w:rPr>
        <w:t>, Самойленка Андрія Григоровича</w:t>
      </w:r>
      <w:r w:rsidR="00191A60" w:rsidRPr="00191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A60" w:rsidRPr="00191A60">
        <w:rPr>
          <w:rFonts w:ascii="Times New Roman" w:hAnsi="Times New Roman" w:cs="Times New Roman"/>
          <w:sz w:val="28"/>
          <w:szCs w:val="28"/>
        </w:rPr>
        <w:t>(1/4 частка у праві власності)</w:t>
      </w:r>
      <w:r w:rsidR="00191A60" w:rsidRPr="00191A60">
        <w:rPr>
          <w:rFonts w:ascii="Times New Roman" w:hAnsi="Times New Roman" w:cs="Times New Roman"/>
          <w:b/>
          <w:sz w:val="28"/>
          <w:szCs w:val="28"/>
        </w:rPr>
        <w:t>,</w:t>
      </w:r>
      <w:r w:rsidRPr="00191A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1A60">
        <w:rPr>
          <w:rFonts w:ascii="Times New Roman" w:hAnsi="Times New Roman" w:cs="Times New Roman"/>
          <w:b/>
          <w:sz w:val="28"/>
          <w:szCs w:val="28"/>
        </w:rPr>
        <w:t>Севби</w:t>
      </w:r>
      <w:proofErr w:type="spellEnd"/>
      <w:r w:rsidRPr="00191A60">
        <w:rPr>
          <w:rFonts w:ascii="Times New Roman" w:hAnsi="Times New Roman" w:cs="Times New Roman"/>
          <w:b/>
          <w:sz w:val="28"/>
          <w:szCs w:val="28"/>
        </w:rPr>
        <w:t xml:space="preserve"> Антоніни Григорівни</w:t>
      </w:r>
      <w:r w:rsidRPr="00191A60">
        <w:rPr>
          <w:rFonts w:ascii="Times New Roman" w:hAnsi="Times New Roman" w:cs="Times New Roman"/>
          <w:sz w:val="28"/>
          <w:szCs w:val="28"/>
        </w:rPr>
        <w:t xml:space="preserve"> </w:t>
      </w:r>
      <w:r w:rsidR="00191A60" w:rsidRPr="00191A60">
        <w:rPr>
          <w:rFonts w:ascii="Times New Roman" w:hAnsi="Times New Roman" w:cs="Times New Roman"/>
          <w:sz w:val="28"/>
          <w:szCs w:val="28"/>
        </w:rPr>
        <w:t>(1/4 частка у праві власності)</w:t>
      </w:r>
      <w:r w:rsidR="00191A60" w:rsidRPr="00191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A60">
        <w:rPr>
          <w:rFonts w:ascii="Times New Roman" w:hAnsi="Times New Roman" w:cs="Times New Roman"/>
          <w:sz w:val="28"/>
          <w:szCs w:val="28"/>
        </w:rPr>
        <w:t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</w:t>
      </w:r>
      <w:r w:rsidR="00D45D63">
        <w:rPr>
          <w:rFonts w:ascii="Times New Roman" w:hAnsi="Times New Roman" w:cs="Times New Roman"/>
          <w:sz w:val="28"/>
          <w:szCs w:val="28"/>
        </w:rPr>
        <w:t xml:space="preserve"> </w:t>
      </w:r>
      <w:r w:rsidR="00D45D63" w:rsidRPr="00191A60">
        <w:rPr>
          <w:rFonts w:ascii="Times New Roman" w:hAnsi="Times New Roman" w:cs="Times New Roman"/>
          <w:sz w:val="28"/>
          <w:szCs w:val="28"/>
        </w:rPr>
        <w:t>орієнтовною площею 0,16 га,</w:t>
      </w:r>
      <w:r w:rsidRPr="00191A60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="00191A60" w:rsidRPr="00191A60">
        <w:rPr>
          <w:rFonts w:ascii="Times New Roman" w:hAnsi="Times New Roman" w:cs="Times New Roman"/>
          <w:sz w:val="28"/>
          <w:szCs w:val="28"/>
        </w:rPr>
        <w:t>статями</w:t>
      </w:r>
      <w:r w:rsidRPr="00191A60">
        <w:rPr>
          <w:rFonts w:ascii="Times New Roman" w:hAnsi="Times New Roman" w:cs="Times New Roman"/>
          <w:sz w:val="28"/>
          <w:szCs w:val="28"/>
        </w:rPr>
        <w:t xml:space="preserve"> 118, 1</w:t>
      </w:r>
      <w:r w:rsidR="00191A60" w:rsidRPr="00191A60">
        <w:rPr>
          <w:rFonts w:ascii="Times New Roman" w:hAnsi="Times New Roman" w:cs="Times New Roman"/>
          <w:sz w:val="28"/>
          <w:szCs w:val="28"/>
        </w:rPr>
        <w:t>86</w:t>
      </w:r>
      <w:r w:rsidRPr="00191A60">
        <w:rPr>
          <w:rFonts w:ascii="Times New Roman" w:hAnsi="Times New Roman" w:cs="Times New Roman"/>
          <w:sz w:val="28"/>
          <w:szCs w:val="28"/>
        </w:rPr>
        <w:t xml:space="preserve"> 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Земельного Кодексу України, статтею </w:t>
      </w:r>
      <w:r w:rsidRPr="00191A60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 </w:t>
      </w:r>
      <w:r w:rsidRPr="00191A60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191A6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50A67" w:rsidRPr="00191A60" w:rsidRDefault="00150A67" w:rsidP="00150A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A60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191A60" w:rsidRPr="00191A60" w:rsidRDefault="00191A60" w:rsidP="00150A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67" w:rsidRPr="00191A60" w:rsidRDefault="00150A67" w:rsidP="0019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1A60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гр.гр. </w:t>
      </w:r>
      <w:r w:rsidR="00450DCA" w:rsidRPr="00191A60">
        <w:rPr>
          <w:rFonts w:ascii="Times New Roman" w:hAnsi="Times New Roman" w:cs="Times New Roman"/>
          <w:sz w:val="28"/>
          <w:szCs w:val="28"/>
        </w:rPr>
        <w:t>Власенк</w:t>
      </w:r>
      <w:r w:rsidR="005D3CF9" w:rsidRPr="00191A60">
        <w:rPr>
          <w:rFonts w:ascii="Times New Roman" w:hAnsi="Times New Roman" w:cs="Times New Roman"/>
          <w:sz w:val="28"/>
          <w:szCs w:val="28"/>
        </w:rPr>
        <w:t>у</w:t>
      </w:r>
      <w:r w:rsidR="00450DCA" w:rsidRPr="00191A60">
        <w:rPr>
          <w:rFonts w:ascii="Times New Roman" w:hAnsi="Times New Roman" w:cs="Times New Roman"/>
          <w:sz w:val="28"/>
          <w:szCs w:val="28"/>
        </w:rPr>
        <w:t xml:space="preserve"> Костянтин</w:t>
      </w:r>
      <w:r w:rsidR="005D3CF9" w:rsidRPr="00191A60">
        <w:rPr>
          <w:rFonts w:ascii="Times New Roman" w:hAnsi="Times New Roman" w:cs="Times New Roman"/>
          <w:sz w:val="28"/>
          <w:szCs w:val="28"/>
        </w:rPr>
        <w:t>у</w:t>
      </w:r>
      <w:r w:rsidR="00450DCA" w:rsidRPr="00191A60">
        <w:rPr>
          <w:rFonts w:ascii="Times New Roman" w:hAnsi="Times New Roman" w:cs="Times New Roman"/>
          <w:sz w:val="28"/>
          <w:szCs w:val="28"/>
        </w:rPr>
        <w:t xml:space="preserve"> Олексійович</w:t>
      </w:r>
      <w:r w:rsidR="005D3CF9" w:rsidRPr="00191A60">
        <w:rPr>
          <w:rFonts w:ascii="Times New Roman" w:hAnsi="Times New Roman" w:cs="Times New Roman"/>
          <w:sz w:val="28"/>
          <w:szCs w:val="28"/>
        </w:rPr>
        <w:t>у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, </w:t>
      </w:r>
      <w:r w:rsidR="00450DCA" w:rsidRPr="00191A60">
        <w:rPr>
          <w:rFonts w:ascii="Times New Roman" w:hAnsi="Times New Roman" w:cs="Times New Roman"/>
          <w:sz w:val="28"/>
          <w:szCs w:val="28"/>
        </w:rPr>
        <w:t>Самойленк</w:t>
      </w:r>
      <w:r w:rsidR="005D3CF9" w:rsidRPr="00191A60">
        <w:rPr>
          <w:rFonts w:ascii="Times New Roman" w:hAnsi="Times New Roman" w:cs="Times New Roman"/>
          <w:sz w:val="28"/>
          <w:szCs w:val="28"/>
        </w:rPr>
        <w:t>у</w:t>
      </w:r>
      <w:r w:rsidR="00450DCA" w:rsidRPr="00191A60">
        <w:rPr>
          <w:rFonts w:ascii="Times New Roman" w:hAnsi="Times New Roman" w:cs="Times New Roman"/>
          <w:sz w:val="28"/>
          <w:szCs w:val="28"/>
        </w:rPr>
        <w:t xml:space="preserve"> Андрі</w:t>
      </w:r>
      <w:r w:rsidR="005D3CF9" w:rsidRPr="00191A60">
        <w:rPr>
          <w:rFonts w:ascii="Times New Roman" w:hAnsi="Times New Roman" w:cs="Times New Roman"/>
          <w:sz w:val="28"/>
          <w:szCs w:val="28"/>
        </w:rPr>
        <w:t>ю</w:t>
      </w:r>
      <w:r w:rsidR="00450DCA" w:rsidRPr="00191A60">
        <w:rPr>
          <w:rFonts w:ascii="Times New Roman" w:hAnsi="Times New Roman" w:cs="Times New Roman"/>
          <w:sz w:val="28"/>
          <w:szCs w:val="28"/>
        </w:rPr>
        <w:t xml:space="preserve"> Григорович</w:t>
      </w:r>
      <w:r w:rsidR="005D3CF9" w:rsidRPr="00191A60">
        <w:rPr>
          <w:rFonts w:ascii="Times New Roman" w:hAnsi="Times New Roman" w:cs="Times New Roman"/>
          <w:sz w:val="28"/>
          <w:szCs w:val="28"/>
        </w:rPr>
        <w:t>у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0DCA" w:rsidRPr="00191A60">
        <w:rPr>
          <w:rFonts w:ascii="Times New Roman" w:hAnsi="Times New Roman" w:cs="Times New Roman"/>
          <w:sz w:val="28"/>
          <w:szCs w:val="28"/>
        </w:rPr>
        <w:t>Севб</w:t>
      </w:r>
      <w:r w:rsidR="005D3CF9" w:rsidRPr="00191A6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450DCA" w:rsidRPr="00191A60">
        <w:rPr>
          <w:rFonts w:ascii="Times New Roman" w:hAnsi="Times New Roman" w:cs="Times New Roman"/>
          <w:sz w:val="28"/>
          <w:szCs w:val="28"/>
        </w:rPr>
        <w:t xml:space="preserve"> Антонін</w:t>
      </w:r>
      <w:r w:rsidR="005D3CF9" w:rsidRPr="00191A60">
        <w:rPr>
          <w:rFonts w:ascii="Times New Roman" w:hAnsi="Times New Roman" w:cs="Times New Roman"/>
          <w:sz w:val="28"/>
          <w:szCs w:val="28"/>
        </w:rPr>
        <w:t>і</w:t>
      </w:r>
      <w:r w:rsidR="00450DCA" w:rsidRPr="00191A60">
        <w:rPr>
          <w:rFonts w:ascii="Times New Roman" w:hAnsi="Times New Roman" w:cs="Times New Roman"/>
          <w:sz w:val="28"/>
          <w:szCs w:val="28"/>
        </w:rPr>
        <w:t xml:space="preserve"> Григорівн</w:t>
      </w:r>
      <w:r w:rsidR="005D3CF9" w:rsidRPr="00191A60">
        <w:rPr>
          <w:rFonts w:ascii="Times New Roman" w:hAnsi="Times New Roman" w:cs="Times New Roman"/>
          <w:sz w:val="28"/>
          <w:szCs w:val="28"/>
        </w:rPr>
        <w:t>і</w:t>
      </w:r>
      <w:r w:rsidR="00450DCA" w:rsidRPr="00191A60">
        <w:rPr>
          <w:rFonts w:ascii="Times New Roman" w:hAnsi="Times New Roman" w:cs="Times New Roman"/>
          <w:sz w:val="28"/>
          <w:szCs w:val="28"/>
        </w:rPr>
        <w:t xml:space="preserve"> </w:t>
      </w:r>
      <w:r w:rsidRPr="00191A60">
        <w:rPr>
          <w:rFonts w:ascii="Times New Roman" w:hAnsi="Times New Roman" w:cs="Times New Roman"/>
          <w:sz w:val="28"/>
          <w:szCs w:val="28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 w:rsidR="005D3CF9" w:rsidRPr="00191A60">
        <w:rPr>
          <w:rFonts w:ascii="Times New Roman" w:hAnsi="Times New Roman" w:cs="Times New Roman"/>
          <w:sz w:val="28"/>
          <w:szCs w:val="28"/>
        </w:rPr>
        <w:t>16</w:t>
      </w:r>
      <w:r w:rsidRPr="00191A60">
        <w:rPr>
          <w:rFonts w:ascii="Times New Roman" w:hAnsi="Times New Roman" w:cs="Times New Roman"/>
          <w:sz w:val="28"/>
          <w:szCs w:val="28"/>
        </w:rPr>
        <w:t xml:space="preserve"> га,  </w:t>
      </w:r>
      <w:r w:rsidR="00D45D63">
        <w:rPr>
          <w:rFonts w:ascii="Times New Roman" w:hAnsi="Times New Roman" w:cs="Times New Roman"/>
          <w:sz w:val="28"/>
          <w:szCs w:val="28"/>
        </w:rPr>
        <w:t xml:space="preserve">яка </w:t>
      </w:r>
      <w:r w:rsidRPr="00191A60">
        <w:rPr>
          <w:rFonts w:ascii="Times New Roman" w:hAnsi="Times New Roman" w:cs="Times New Roman"/>
          <w:sz w:val="28"/>
          <w:szCs w:val="28"/>
        </w:rPr>
        <w:t>розташован</w:t>
      </w:r>
      <w:r w:rsidR="00D45D63">
        <w:rPr>
          <w:rFonts w:ascii="Times New Roman" w:hAnsi="Times New Roman" w:cs="Times New Roman"/>
          <w:sz w:val="28"/>
          <w:szCs w:val="28"/>
        </w:rPr>
        <w:t>а в  селі</w:t>
      </w:r>
      <w:r w:rsidRPr="00191A60">
        <w:rPr>
          <w:rFonts w:ascii="Times New Roman" w:hAnsi="Times New Roman" w:cs="Times New Roman"/>
          <w:sz w:val="28"/>
          <w:szCs w:val="28"/>
        </w:rPr>
        <w:t xml:space="preserve"> </w:t>
      </w:r>
      <w:r w:rsidR="005D3CF9" w:rsidRPr="00191A60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91A6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150A67" w:rsidRPr="00191A60" w:rsidRDefault="00150A67" w:rsidP="0019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1A60">
        <w:rPr>
          <w:rFonts w:ascii="Times New Roman" w:hAnsi="Times New Roman" w:cs="Times New Roman"/>
          <w:sz w:val="28"/>
          <w:szCs w:val="28"/>
        </w:rPr>
        <w:t xml:space="preserve">2. </w:t>
      </w:r>
      <w:r w:rsidR="00191A60" w:rsidRPr="00191A60">
        <w:rPr>
          <w:rFonts w:ascii="Times New Roman" w:hAnsi="Times New Roman" w:cs="Times New Roman"/>
          <w:sz w:val="28"/>
          <w:szCs w:val="28"/>
        </w:rPr>
        <w:t xml:space="preserve">Заявникам </w:t>
      </w:r>
      <w:r w:rsidRPr="00191A60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91A60" w:rsidRPr="00191A60" w:rsidRDefault="00191A60" w:rsidP="00191A6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1A60">
        <w:rPr>
          <w:rFonts w:ascii="Times New Roman" w:hAnsi="Times New Roman" w:cs="Times New Roman"/>
          <w:sz w:val="28"/>
          <w:szCs w:val="28"/>
        </w:rPr>
        <w:t xml:space="preserve">3. Звернути увагу заявників, що </w:t>
      </w:r>
      <w:hyperlink r:id="rId5" w:tgtFrame="_blank" w:history="1">
        <w:r w:rsidRPr="00191A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191A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A67" w:rsidRPr="00191A60" w:rsidRDefault="00191A60" w:rsidP="00150A6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191A60">
        <w:rPr>
          <w:rFonts w:ascii="Times New Roman" w:hAnsi="Times New Roman" w:cs="Times New Roman"/>
          <w:sz w:val="28"/>
          <w:szCs w:val="28"/>
        </w:rPr>
        <w:t xml:space="preserve">   </w:t>
      </w:r>
      <w:r w:rsidRPr="00191A60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150A67" w:rsidRPr="00191A60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Pr="00CA142D" w:rsidRDefault="00150A67" w:rsidP="0023531D">
      <w:pPr>
        <w:spacing w:after="0"/>
        <w:jc w:val="both"/>
        <w:rPr>
          <w:i/>
        </w:rPr>
      </w:pPr>
      <w:r w:rsidRPr="00CA142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</w:t>
      </w:r>
      <w:r w:rsidR="00CA142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r w:rsidRPr="00CA142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1A60" w:rsidRPr="00CA142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CA142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Радіон СТАРЕНЬКИЙ</w:t>
      </w:r>
    </w:p>
    <w:sectPr w:rsidR="00F00C5F" w:rsidRPr="00CA142D" w:rsidSect="00191A6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99"/>
    <w:rsid w:val="000B1A33"/>
    <w:rsid w:val="00121D6C"/>
    <w:rsid w:val="00150A67"/>
    <w:rsid w:val="00191A60"/>
    <w:rsid w:val="001F3599"/>
    <w:rsid w:val="0023531D"/>
    <w:rsid w:val="0026607F"/>
    <w:rsid w:val="0038154F"/>
    <w:rsid w:val="00450DCA"/>
    <w:rsid w:val="00514D23"/>
    <w:rsid w:val="005D3CF9"/>
    <w:rsid w:val="005E30A8"/>
    <w:rsid w:val="006E4237"/>
    <w:rsid w:val="00773638"/>
    <w:rsid w:val="008800F8"/>
    <w:rsid w:val="008A2A15"/>
    <w:rsid w:val="00A026EA"/>
    <w:rsid w:val="00B26AE1"/>
    <w:rsid w:val="00CA142D"/>
    <w:rsid w:val="00D45D63"/>
    <w:rsid w:val="00E5726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A4B2D"/>
  <w15:docId w15:val="{68A7F2B3-F0B8-4D2C-B4ED-8540AFD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A67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50A6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50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0A67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191A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dcterms:created xsi:type="dcterms:W3CDTF">2021-09-13T10:46:00Z</dcterms:created>
  <dcterms:modified xsi:type="dcterms:W3CDTF">2021-09-27T08:54:00Z</dcterms:modified>
</cp:coreProperties>
</file>