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0FD" w:rsidRPr="00DD3600" w:rsidRDefault="009820FD" w:rsidP="009820FD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0B451CC" wp14:editId="40B2D2E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20FD" w:rsidRPr="00DD3600" w:rsidRDefault="009820FD" w:rsidP="00982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9820FD" w:rsidRPr="00DD3600" w:rsidRDefault="009820FD" w:rsidP="00982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9820FD" w:rsidRPr="00DD3600" w:rsidRDefault="00F6200A" w:rsidP="00982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</w:t>
      </w:r>
      <w:r w:rsidR="009820FD" w:rsidRPr="00DD36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820FD">
        <w:rPr>
          <w:rFonts w:ascii="Times New Roman" w:hAnsi="Times New Roman" w:cs="Times New Roman"/>
          <w:b/>
          <w:sz w:val="28"/>
          <w:szCs w:val="28"/>
        </w:rPr>
        <w:t>в</w:t>
      </w:r>
      <w:r w:rsidR="009820FD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9820FD" w:rsidRPr="00DD3600" w:rsidRDefault="009820FD" w:rsidP="009820F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820FD" w:rsidRPr="00DD3600" w:rsidTr="00AE3E34">
        <w:tc>
          <w:tcPr>
            <w:tcW w:w="4790" w:type="dxa"/>
            <w:hideMark/>
          </w:tcPr>
          <w:p w:rsidR="009820FD" w:rsidRPr="00DD3600" w:rsidRDefault="009820FD" w:rsidP="00F6200A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6200A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6200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вересня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820FD" w:rsidRPr="00DD3600" w:rsidRDefault="009820FD" w:rsidP="00DE42D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</w:t>
            </w:r>
            <w:r w:rsidR="00DE42D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№ </w:t>
            </w:r>
            <w:r w:rsidR="00DE42D1">
              <w:rPr>
                <w:rFonts w:ascii="Times New Roman" w:hAnsi="Times New Roman" w:cs="Times New Roman"/>
                <w:b/>
                <w:sz w:val="28"/>
                <w:szCs w:val="28"/>
              </w:rPr>
              <w:t>635</w:t>
            </w:r>
          </w:p>
        </w:tc>
      </w:tr>
      <w:tr w:rsidR="009820FD" w:rsidRPr="00DD3600" w:rsidTr="00AE3E34">
        <w:tc>
          <w:tcPr>
            <w:tcW w:w="9571" w:type="dxa"/>
            <w:gridSpan w:val="2"/>
            <w:hideMark/>
          </w:tcPr>
          <w:p w:rsidR="009820FD" w:rsidRPr="00DD3600" w:rsidRDefault="009820FD" w:rsidP="00AE3E3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9820FD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>заяв</w:t>
      </w:r>
      <w:r w:rsidR="00C26AF5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Чубкової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Галини А</w:t>
      </w:r>
      <w:r w:rsidR="00C26AF5">
        <w:rPr>
          <w:rFonts w:ascii="Times New Roman" w:hAnsi="Times New Roman" w:cs="Times New Roman"/>
          <w:b/>
          <w:sz w:val="28"/>
          <w:szCs w:val="28"/>
        </w:rPr>
        <w:t>фанасіївни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 w:rsidR="00C26AF5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C26AF5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 w:rsidR="00C26AF5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для </w:t>
      </w:r>
      <w:r w:rsidR="00BD24D8"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</w:t>
      </w:r>
      <w:r w:rsidR="00BD24D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>
        <w:rPr>
          <w:rFonts w:ascii="Times New Roman" w:hAnsi="Times New Roman" w:cs="Times New Roman"/>
          <w:sz w:val="28"/>
          <w:szCs w:val="28"/>
        </w:rPr>
        <w:t xml:space="preserve">статтею 118 Земельного кодексу України,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9820FD" w:rsidRPr="00DD3600" w:rsidRDefault="009820FD" w:rsidP="00F519B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                                                 </w:t>
      </w:r>
    </w:p>
    <w:p w:rsidR="009820FD" w:rsidRPr="007C7D00" w:rsidRDefault="009820FD" w:rsidP="009820FD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9820FD" w:rsidRPr="00DD3600" w:rsidRDefault="009820FD" w:rsidP="009820FD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20FD" w:rsidRDefault="009820FD" w:rsidP="00DE42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C26AF5">
        <w:rPr>
          <w:rFonts w:ascii="Times New Roman" w:hAnsi="Times New Roman" w:cs="Times New Roman"/>
          <w:b/>
          <w:sz w:val="28"/>
          <w:szCs w:val="28"/>
        </w:rPr>
        <w:t>Чубковій</w:t>
      </w:r>
      <w:proofErr w:type="spellEnd"/>
      <w:r w:rsidR="00C26AF5">
        <w:rPr>
          <w:rFonts w:ascii="Times New Roman" w:hAnsi="Times New Roman" w:cs="Times New Roman"/>
          <w:b/>
          <w:sz w:val="28"/>
          <w:szCs w:val="28"/>
        </w:rPr>
        <w:t xml:space="preserve"> Галині Афанасіївні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C7898"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 w:rsidR="009C7898"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C7898">
        <w:rPr>
          <w:rFonts w:ascii="Times New Roman" w:hAnsi="Times New Roman" w:cs="Times New Roman"/>
          <w:sz w:val="28"/>
          <w:szCs w:val="28"/>
        </w:rPr>
        <w:t>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A3523">
        <w:rPr>
          <w:rFonts w:ascii="Times New Roman" w:hAnsi="Times New Roman" w:cs="Times New Roman"/>
          <w:sz w:val="28"/>
          <w:szCs w:val="28"/>
        </w:rPr>
        <w:t xml:space="preserve">для </w:t>
      </w:r>
      <w:r w:rsidR="00BD24D8" w:rsidRPr="00C67F62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</w:t>
      </w:r>
      <w:r w:rsidR="00BD24D8">
        <w:rPr>
          <w:rFonts w:ascii="Times New Roman" w:hAnsi="Times New Roman" w:cs="Times New Roman"/>
          <w:sz w:val="28"/>
          <w:szCs w:val="28"/>
        </w:rPr>
        <w:t>)</w:t>
      </w:r>
      <w:r w:rsidRPr="002A3523">
        <w:rPr>
          <w:rFonts w:ascii="Times New Roman" w:hAnsi="Times New Roman" w:cs="Times New Roman"/>
          <w:sz w:val="28"/>
          <w:szCs w:val="28"/>
        </w:rPr>
        <w:t xml:space="preserve"> орієнтовною площею 0,</w:t>
      </w:r>
      <w:r w:rsidR="00BD24D8">
        <w:rPr>
          <w:rFonts w:ascii="Times New Roman" w:hAnsi="Times New Roman" w:cs="Times New Roman"/>
          <w:sz w:val="28"/>
          <w:szCs w:val="28"/>
        </w:rPr>
        <w:t>08</w:t>
      </w:r>
      <w:r w:rsidRPr="002A3523">
        <w:rPr>
          <w:rFonts w:ascii="Times New Roman" w:hAnsi="Times New Roman" w:cs="Times New Roman"/>
          <w:sz w:val="28"/>
          <w:szCs w:val="28"/>
        </w:rPr>
        <w:t xml:space="preserve"> 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="00F6200A">
        <w:rPr>
          <w:rFonts w:ascii="Times New Roman" w:hAnsi="Times New Roman" w:cs="Times New Roman"/>
          <w:sz w:val="28"/>
          <w:szCs w:val="28"/>
        </w:rPr>
        <w:t xml:space="preserve">, </w:t>
      </w:r>
      <w:r w:rsidR="00F6200A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невідповідністю місця розташування об'єкта переважним та допустимим видам використання бажаної земельної ділянки, встановленими для комунально-складської зони (КС-6) в Плані зонування території села Нові Петрівці, затвердженому рішенням Новопетрівської сільської ради від 06.11.2020 №2145.</w:t>
      </w:r>
    </w:p>
    <w:p w:rsidR="00F6200A" w:rsidRDefault="00F6200A" w:rsidP="00F620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820FD" w:rsidRPr="00DD3600" w:rsidRDefault="009820FD" w:rsidP="00DE42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20FD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820FD" w:rsidRPr="00DD3600" w:rsidRDefault="009820FD" w:rsidP="009820FD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00C5F" w:rsidRPr="00DE42D1" w:rsidRDefault="009820FD" w:rsidP="00DB26C8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DE42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</w:t>
      </w:r>
      <w:r w:rsidR="00DE42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</w:t>
      </w:r>
      <w:bookmarkStart w:id="0" w:name="_GoBack"/>
      <w:bookmarkEnd w:id="0"/>
      <w:r w:rsidRPr="00DE42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 </w:t>
      </w:r>
    </w:p>
    <w:sectPr w:rsidR="00F00C5F" w:rsidRPr="00DE42D1" w:rsidSect="00F6200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58D"/>
    <w:rsid w:val="00121D6C"/>
    <w:rsid w:val="001D085D"/>
    <w:rsid w:val="0038154F"/>
    <w:rsid w:val="00397741"/>
    <w:rsid w:val="005E30A8"/>
    <w:rsid w:val="006F458D"/>
    <w:rsid w:val="00773638"/>
    <w:rsid w:val="008800F8"/>
    <w:rsid w:val="008A2A15"/>
    <w:rsid w:val="009820FD"/>
    <w:rsid w:val="009C7898"/>
    <w:rsid w:val="00B26AE1"/>
    <w:rsid w:val="00B569D6"/>
    <w:rsid w:val="00BD24D8"/>
    <w:rsid w:val="00C26AF5"/>
    <w:rsid w:val="00DB26C8"/>
    <w:rsid w:val="00DE42D1"/>
    <w:rsid w:val="00F00C5F"/>
    <w:rsid w:val="00F519B0"/>
    <w:rsid w:val="00F6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F9253"/>
  <w15:docId w15:val="{0FD0F180-E4F9-4C72-BA37-6CB5E7B8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820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820FD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820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820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2021-09-21T15:40:00Z</cp:lastPrinted>
  <dcterms:created xsi:type="dcterms:W3CDTF">2021-08-17T10:48:00Z</dcterms:created>
  <dcterms:modified xsi:type="dcterms:W3CDTF">2021-09-21T15:41:00Z</dcterms:modified>
</cp:coreProperties>
</file>