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AF4" w:rsidRPr="00643CE1" w:rsidRDefault="00D56AF4" w:rsidP="00D56AF4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</w:rPr>
      </w:pPr>
      <w:r w:rsidRPr="00643CE1">
        <w:rPr>
          <w:rFonts w:ascii="Times New Roman" w:hAnsi="Times New Roman" w:cs="Times New Roman"/>
          <w:sz w:val="28"/>
          <w:szCs w:val="28"/>
        </w:rPr>
        <w:t xml:space="preserve">   </w:t>
      </w:r>
      <w:r w:rsidRPr="00643CE1">
        <w:rPr>
          <w:rFonts w:ascii="Times New Roman" w:hAnsi="Times New Roman" w:cs="Times New Roman"/>
          <w:noProof/>
          <w:color w:val="00FF00"/>
          <w:sz w:val="28"/>
          <w:szCs w:val="28"/>
          <w:lang w:eastAsia="uk-UA"/>
        </w:rPr>
        <w:drawing>
          <wp:inline distT="0" distB="0" distL="0" distR="0" wp14:anchorId="118D0F87" wp14:editId="6B99686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6AF4" w:rsidRPr="00643CE1" w:rsidRDefault="00D56AF4" w:rsidP="00D56A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3CE1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D56AF4" w:rsidRPr="00643CE1" w:rsidRDefault="00D56AF4" w:rsidP="00D56AF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43CE1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D56AF4" w:rsidRPr="00643CE1" w:rsidRDefault="00D56AF4" w:rsidP="00D56AF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43CE1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643CE1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2C3C4F">
        <w:rPr>
          <w:rFonts w:ascii="Times New Roman" w:hAnsi="Times New Roman" w:cs="Times New Roman"/>
          <w:b/>
          <w:sz w:val="28"/>
          <w:szCs w:val="28"/>
        </w:rPr>
        <w:t xml:space="preserve">Двадцять восьма </w:t>
      </w:r>
      <w:r w:rsidRPr="00643CE1">
        <w:rPr>
          <w:rFonts w:ascii="Times New Roman" w:hAnsi="Times New Roman" w:cs="Times New Roman"/>
          <w:b/>
          <w:sz w:val="28"/>
          <w:szCs w:val="28"/>
        </w:rPr>
        <w:t>сесія восьмого скликання</w:t>
      </w:r>
    </w:p>
    <w:p w:rsidR="00D56AF4" w:rsidRPr="00643CE1" w:rsidRDefault="00D56AF4" w:rsidP="00D56A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3CE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56AF4" w:rsidRPr="00643CE1" w:rsidTr="00161F99">
        <w:tc>
          <w:tcPr>
            <w:tcW w:w="4790" w:type="dxa"/>
            <w:hideMark/>
          </w:tcPr>
          <w:p w:rsidR="00D56AF4" w:rsidRPr="00643CE1" w:rsidRDefault="00D336A3" w:rsidP="00F2675D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«05</w:t>
            </w:r>
            <w:r w:rsidR="002C3C4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» </w:t>
            </w:r>
            <w:r w:rsidR="00F2675D" w:rsidRPr="00643CE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жовтня </w:t>
            </w:r>
            <w:r w:rsidR="00D56AF4" w:rsidRPr="00643CE1">
              <w:rPr>
                <w:rFonts w:ascii="Times New Roman" w:hAnsi="Times New Roman" w:cs="Times New Roman"/>
                <w:b/>
                <w:sz w:val="28"/>
                <w:szCs w:val="28"/>
              </w:rPr>
              <w:t>2022 року</w:t>
            </w:r>
          </w:p>
        </w:tc>
        <w:tc>
          <w:tcPr>
            <w:tcW w:w="4781" w:type="dxa"/>
            <w:hideMark/>
          </w:tcPr>
          <w:p w:rsidR="00D56AF4" w:rsidRPr="00643CE1" w:rsidRDefault="00D56AF4" w:rsidP="00161F9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3CE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</w:t>
            </w:r>
            <w:r w:rsidR="006A672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</w:t>
            </w:r>
            <w:bookmarkStart w:id="0" w:name="_GoBack"/>
            <w:bookmarkEnd w:id="0"/>
            <w:r w:rsidRPr="00643CE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№ </w:t>
            </w:r>
            <w:r w:rsidR="006A6726">
              <w:rPr>
                <w:rFonts w:ascii="Times New Roman" w:hAnsi="Times New Roman" w:cs="Times New Roman"/>
                <w:b/>
                <w:sz w:val="28"/>
                <w:szCs w:val="28"/>
              </w:rPr>
              <w:t>1213</w:t>
            </w:r>
            <w:r w:rsidRPr="00643CE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D56AF4" w:rsidRPr="00643CE1" w:rsidTr="00161F99">
        <w:tc>
          <w:tcPr>
            <w:tcW w:w="9571" w:type="dxa"/>
            <w:gridSpan w:val="2"/>
            <w:hideMark/>
          </w:tcPr>
          <w:p w:rsidR="00D56AF4" w:rsidRPr="00643CE1" w:rsidRDefault="00D56AF4" w:rsidP="00161F9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3CE1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D56AF4" w:rsidRPr="00643CE1" w:rsidRDefault="00D56AF4" w:rsidP="00D56AF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F2675D" w:rsidRPr="00643CE1" w:rsidRDefault="00D56AF4" w:rsidP="00F2675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643CE1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 w:rsidR="00F2675D" w:rsidRPr="00643CE1">
        <w:rPr>
          <w:rFonts w:ascii="Times New Roman" w:hAnsi="Times New Roman" w:cs="Times New Roman"/>
          <w:b/>
          <w:i/>
          <w:sz w:val="28"/>
          <w:szCs w:val="28"/>
        </w:rPr>
        <w:t xml:space="preserve">надання ПрАТ «ВФ Україна» </w:t>
      </w:r>
    </w:p>
    <w:p w:rsidR="00F2675D" w:rsidRPr="00643CE1" w:rsidRDefault="00F2675D" w:rsidP="00F2675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643CE1">
        <w:rPr>
          <w:rFonts w:ascii="Times New Roman" w:hAnsi="Times New Roman" w:cs="Times New Roman"/>
          <w:b/>
          <w:i/>
          <w:sz w:val="28"/>
          <w:szCs w:val="28"/>
        </w:rPr>
        <w:t xml:space="preserve">дозволу на розроблення проєкту </w:t>
      </w:r>
    </w:p>
    <w:p w:rsidR="00D56AF4" w:rsidRPr="00643CE1" w:rsidRDefault="00F2675D" w:rsidP="00F2675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643CE1">
        <w:rPr>
          <w:rFonts w:ascii="Times New Roman" w:hAnsi="Times New Roman" w:cs="Times New Roman"/>
          <w:b/>
          <w:i/>
          <w:sz w:val="28"/>
          <w:szCs w:val="28"/>
        </w:rPr>
        <w:t>землеустрою</w:t>
      </w:r>
    </w:p>
    <w:p w:rsidR="00D56AF4" w:rsidRPr="00643CE1" w:rsidRDefault="00D56AF4" w:rsidP="00D56AF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56AF4" w:rsidRPr="00643CE1" w:rsidRDefault="00D56AF4" w:rsidP="00643CE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643CE1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 w:rsidR="00F2675D" w:rsidRPr="00643CE1">
        <w:rPr>
          <w:rFonts w:ascii="Times New Roman" w:hAnsi="Times New Roman" w:cs="Times New Roman"/>
          <w:sz w:val="28"/>
          <w:szCs w:val="28"/>
        </w:rPr>
        <w:t>клопотання Приватного акціонерного товариства «ВФ Україна» від 28.09.2022 вх.№03-15/1682 щодо надання дозволу на розроблення проєкту землеустрою щодо відведення земельної ділянки орієнтовною площею 0,005га для розміщення та експлуатації об'єктів і споруд телекомунікацій з подальшою передачею в користування на умовах оренди на 49 років, враховуючи Закон України «Про внесення до розділу V «Прикінцеві положення» Закону України «Про регулювання містобудівної діяльності» щодо спрощення розміщення технічних засобів електронних комунікацій»</w:t>
      </w:r>
      <w:r w:rsidR="001C1A50" w:rsidRPr="00643CE1">
        <w:rPr>
          <w:rFonts w:ascii="Times New Roman" w:hAnsi="Times New Roman" w:cs="Times New Roman"/>
          <w:sz w:val="28"/>
          <w:szCs w:val="28"/>
        </w:rPr>
        <w:t xml:space="preserve">, </w:t>
      </w:r>
      <w:r w:rsidR="00F2675D" w:rsidRPr="00643CE1">
        <w:rPr>
          <w:rFonts w:ascii="Times New Roman" w:hAnsi="Times New Roman" w:cs="Times New Roman"/>
          <w:sz w:val="28"/>
          <w:szCs w:val="28"/>
        </w:rPr>
        <w:t xml:space="preserve"> </w:t>
      </w:r>
      <w:r w:rsidR="001910AA" w:rsidRPr="00643CE1">
        <w:rPr>
          <w:rFonts w:ascii="Times New Roman" w:hAnsi="Times New Roman" w:cs="Times New Roman"/>
          <w:sz w:val="28"/>
          <w:szCs w:val="28"/>
        </w:rPr>
        <w:t>керуючись підпунктом 4 пункт</w:t>
      </w:r>
      <w:r w:rsidR="00643CE1">
        <w:rPr>
          <w:rFonts w:ascii="Times New Roman" w:hAnsi="Times New Roman" w:cs="Times New Roman"/>
          <w:sz w:val="28"/>
          <w:szCs w:val="28"/>
        </w:rPr>
        <w:t xml:space="preserve">у </w:t>
      </w:r>
      <w:r w:rsidR="001910AA" w:rsidRPr="00643CE1">
        <w:rPr>
          <w:rFonts w:ascii="Times New Roman" w:hAnsi="Times New Roman" w:cs="Times New Roman"/>
          <w:sz w:val="28"/>
          <w:szCs w:val="28"/>
        </w:rPr>
        <w:t xml:space="preserve">27 «Перехідних положень» Земельного кодексу України, </w:t>
      </w:r>
      <w:r w:rsidRPr="00643CE1">
        <w:rPr>
          <w:rFonts w:ascii="Times New Roman" w:hAnsi="Times New Roman" w:cs="Times New Roman"/>
          <w:sz w:val="28"/>
          <w:szCs w:val="28"/>
        </w:rPr>
        <w:t xml:space="preserve">статтею 26 Закону України «Про місцеве самоврядування в Україні», </w:t>
      </w:r>
      <w:r w:rsidRPr="00643CE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D56AF4" w:rsidRPr="00643CE1" w:rsidRDefault="00D56AF4" w:rsidP="00D56AF4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643CE1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643CE1" w:rsidRPr="00643CE1" w:rsidRDefault="00643CE1" w:rsidP="00D56AF4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643CE1" w:rsidRPr="00643CE1" w:rsidRDefault="00D56AF4" w:rsidP="00643CE1">
      <w:pPr>
        <w:pStyle w:val="a3"/>
        <w:spacing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43CE1">
        <w:rPr>
          <w:rFonts w:ascii="Times New Roman" w:hAnsi="Times New Roman" w:cs="Times New Roman"/>
          <w:sz w:val="28"/>
          <w:szCs w:val="28"/>
          <w:lang w:val="uk-UA"/>
        </w:rPr>
        <w:t xml:space="preserve">1.  </w:t>
      </w:r>
      <w:r w:rsidR="001910AA" w:rsidRPr="00643CE1">
        <w:rPr>
          <w:rFonts w:ascii="Times New Roman" w:hAnsi="Times New Roman" w:cs="Times New Roman"/>
          <w:sz w:val="28"/>
          <w:szCs w:val="28"/>
          <w:lang w:val="uk-UA"/>
        </w:rPr>
        <w:t>Надати Приватному акціонерному товариству «ВФ Україна» дозвіл на розроблення проєкту землеустрою щодо відведення земельної ділянки орієнтовною площею 0,005</w:t>
      </w:r>
      <w:r w:rsidR="002F048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910AA" w:rsidRPr="00643CE1">
        <w:rPr>
          <w:rFonts w:ascii="Times New Roman" w:hAnsi="Times New Roman" w:cs="Times New Roman"/>
          <w:sz w:val="28"/>
          <w:szCs w:val="28"/>
          <w:lang w:val="uk-UA"/>
        </w:rPr>
        <w:t>га на вулиці Дубрівській в селі Старі Петрівці Вишгородського району Київської області для розміщення та експлуатації об'єктів і споруд телекомунікацій з подальшою передачею в користування на умовах оренди на 49 років.</w:t>
      </w:r>
    </w:p>
    <w:p w:rsidR="00643CE1" w:rsidRPr="00643CE1" w:rsidRDefault="00D56AF4" w:rsidP="00643CE1">
      <w:pPr>
        <w:pStyle w:val="a3"/>
        <w:spacing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43CE1">
        <w:rPr>
          <w:rStyle w:val="panel-body1"/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Pr="00643CE1"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="001910AA" w:rsidRPr="00643CE1">
        <w:rPr>
          <w:rFonts w:ascii="Times New Roman" w:hAnsi="Times New Roman" w:cs="Times New Roman"/>
          <w:sz w:val="28"/>
          <w:szCs w:val="28"/>
          <w:lang w:val="uk-UA"/>
        </w:rPr>
        <w:t>Приватному акціонерному товариству «ВФ Україна»</w:t>
      </w:r>
      <w:r w:rsidR="001910AA" w:rsidRPr="00643CE1">
        <w:rPr>
          <w:rFonts w:ascii="Times New Roman" w:hAnsi="Times New Roman" w:cs="Times New Roman"/>
          <w:sz w:val="28"/>
          <w:szCs w:val="28"/>
        </w:rPr>
        <w:t xml:space="preserve"> розроблену документацію із землеустрою </w:t>
      </w:r>
      <w:r w:rsidR="00643CE1" w:rsidRPr="00643CE1">
        <w:rPr>
          <w:rFonts w:ascii="Times New Roman" w:hAnsi="Times New Roman" w:cs="Times New Roman"/>
          <w:sz w:val="28"/>
          <w:szCs w:val="28"/>
        </w:rPr>
        <w:t>по</w:t>
      </w:r>
      <w:r w:rsidR="001910AA" w:rsidRPr="00643CE1">
        <w:rPr>
          <w:rFonts w:ascii="Times New Roman" w:hAnsi="Times New Roman" w:cs="Times New Roman"/>
          <w:sz w:val="28"/>
          <w:szCs w:val="28"/>
        </w:rPr>
        <w:t xml:space="preserve">дати на затвердження </w:t>
      </w:r>
      <w:r w:rsidR="00643CE1" w:rsidRPr="00643CE1">
        <w:rPr>
          <w:rFonts w:ascii="Times New Roman" w:hAnsi="Times New Roman" w:cs="Times New Roman"/>
          <w:sz w:val="28"/>
          <w:szCs w:val="28"/>
        </w:rPr>
        <w:t>сесії сільської ради.</w:t>
      </w:r>
    </w:p>
    <w:p w:rsidR="00D56AF4" w:rsidRPr="00643CE1" w:rsidRDefault="00D56AF4" w:rsidP="00643CE1">
      <w:pPr>
        <w:pStyle w:val="a3"/>
        <w:spacing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43CE1">
        <w:rPr>
          <w:rFonts w:ascii="Times New Roman" w:hAnsi="Times New Roman" w:cs="Times New Roman"/>
          <w:sz w:val="28"/>
          <w:szCs w:val="28"/>
          <w:lang w:val="uk-UA"/>
        </w:rPr>
        <w:t>3. Контроль за виконанням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D56AF4" w:rsidRPr="00643CE1" w:rsidRDefault="00D56AF4" w:rsidP="00D56AF4">
      <w:pPr>
        <w:pStyle w:val="a4"/>
        <w:spacing w:after="0"/>
        <w:jc w:val="both"/>
        <w:rPr>
          <w:rStyle w:val="panel-body1"/>
          <w:b/>
          <w:bCs/>
          <w:i/>
          <w:iCs/>
          <w:sz w:val="28"/>
          <w:szCs w:val="28"/>
        </w:rPr>
      </w:pPr>
    </w:p>
    <w:p w:rsidR="00D56AF4" w:rsidRPr="00643CE1" w:rsidRDefault="008C35CA" w:rsidP="00326835">
      <w:pPr>
        <w:spacing w:after="0" w:line="240" w:lineRule="auto"/>
        <w:ind w:firstLine="708"/>
        <w:rPr>
          <w:sz w:val="28"/>
          <w:szCs w:val="28"/>
        </w:rPr>
      </w:pP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Секретар сільської ради                                   Світлана КОСТЮК</w:t>
      </w:r>
    </w:p>
    <w:p w:rsidR="00D56AF4" w:rsidRPr="00643CE1" w:rsidRDefault="00D56AF4" w:rsidP="00D56AF4">
      <w:pPr>
        <w:rPr>
          <w:rFonts w:ascii="Times New Roman" w:hAnsi="Times New Roman" w:cs="Times New Roman"/>
          <w:sz w:val="28"/>
          <w:szCs w:val="28"/>
        </w:rPr>
      </w:pPr>
    </w:p>
    <w:sectPr w:rsidR="00D56AF4" w:rsidRPr="00643CE1" w:rsidSect="00643CE1">
      <w:pgSz w:w="12240" w:h="15840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F9F"/>
    <w:rsid w:val="00121D6C"/>
    <w:rsid w:val="001910AA"/>
    <w:rsid w:val="001C1A50"/>
    <w:rsid w:val="00296F9F"/>
    <w:rsid w:val="002C3C4F"/>
    <w:rsid w:val="002D12F7"/>
    <w:rsid w:val="002F0481"/>
    <w:rsid w:val="00326835"/>
    <w:rsid w:val="0038154F"/>
    <w:rsid w:val="003E29E5"/>
    <w:rsid w:val="005E30A8"/>
    <w:rsid w:val="00620ED5"/>
    <w:rsid w:val="0063666C"/>
    <w:rsid w:val="00643CE1"/>
    <w:rsid w:val="006A6726"/>
    <w:rsid w:val="00773638"/>
    <w:rsid w:val="008800F8"/>
    <w:rsid w:val="008A2A15"/>
    <w:rsid w:val="008C35CA"/>
    <w:rsid w:val="00B26AE1"/>
    <w:rsid w:val="00D336A3"/>
    <w:rsid w:val="00D56AF4"/>
    <w:rsid w:val="00F00C5F"/>
    <w:rsid w:val="00F2675D"/>
    <w:rsid w:val="00FF1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A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D56AF4"/>
    <w:rPr>
      <w:rFonts w:ascii="Arial" w:hAnsi="Arial" w:cs="Arial" w:hint="default"/>
      <w:sz w:val="16"/>
      <w:szCs w:val="16"/>
    </w:rPr>
  </w:style>
  <w:style w:type="paragraph" w:styleId="a3">
    <w:name w:val="List Paragraph"/>
    <w:basedOn w:val="a"/>
    <w:uiPriority w:val="34"/>
    <w:qFormat/>
    <w:rsid w:val="00D56AF4"/>
    <w:pPr>
      <w:spacing w:after="160" w:line="259" w:lineRule="auto"/>
      <w:ind w:left="720"/>
      <w:contextualSpacing/>
    </w:pPr>
    <w:rPr>
      <w:lang w:val="ru-RU"/>
    </w:rPr>
  </w:style>
  <w:style w:type="paragraph" w:styleId="a4">
    <w:name w:val="Normal (Web)"/>
    <w:basedOn w:val="a"/>
    <w:unhideWhenUsed/>
    <w:rsid w:val="00D56AF4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paragraph" w:styleId="a5">
    <w:name w:val="Balloon Text"/>
    <w:basedOn w:val="a"/>
    <w:link w:val="a6"/>
    <w:uiPriority w:val="99"/>
    <w:semiHidden/>
    <w:unhideWhenUsed/>
    <w:rsid w:val="00D56A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6A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A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D56AF4"/>
    <w:rPr>
      <w:rFonts w:ascii="Arial" w:hAnsi="Arial" w:cs="Arial" w:hint="default"/>
      <w:sz w:val="16"/>
      <w:szCs w:val="16"/>
    </w:rPr>
  </w:style>
  <w:style w:type="paragraph" w:styleId="a3">
    <w:name w:val="List Paragraph"/>
    <w:basedOn w:val="a"/>
    <w:uiPriority w:val="34"/>
    <w:qFormat/>
    <w:rsid w:val="00D56AF4"/>
    <w:pPr>
      <w:spacing w:after="160" w:line="259" w:lineRule="auto"/>
      <w:ind w:left="720"/>
      <w:contextualSpacing/>
    </w:pPr>
    <w:rPr>
      <w:lang w:val="ru-RU"/>
    </w:rPr>
  </w:style>
  <w:style w:type="paragraph" w:styleId="a4">
    <w:name w:val="Normal (Web)"/>
    <w:basedOn w:val="a"/>
    <w:unhideWhenUsed/>
    <w:rsid w:val="00D56AF4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paragraph" w:styleId="a5">
    <w:name w:val="Balloon Text"/>
    <w:basedOn w:val="a"/>
    <w:link w:val="a6"/>
    <w:uiPriority w:val="99"/>
    <w:semiHidden/>
    <w:unhideWhenUsed/>
    <w:rsid w:val="00D56A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6A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0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1189</Words>
  <Characters>678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11</cp:revision>
  <dcterms:created xsi:type="dcterms:W3CDTF">2022-09-30T10:13:00Z</dcterms:created>
  <dcterms:modified xsi:type="dcterms:W3CDTF">2022-11-02T14:55:00Z</dcterms:modified>
</cp:coreProperties>
</file>