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478" w:rsidRDefault="002D7478" w:rsidP="002D747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478" w:rsidRDefault="002D7478" w:rsidP="002D747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2D7478" w:rsidRDefault="002D7478" w:rsidP="002D747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2D7478" w:rsidRDefault="002D7478" w:rsidP="002D747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2D7478" w:rsidRDefault="002D7478" w:rsidP="002D7478">
      <w:pPr>
        <w:spacing w:before="1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>Чотирнад</w:t>
      </w:r>
      <w:r>
        <w:rPr>
          <w:b/>
          <w:sz w:val="28"/>
          <w:szCs w:val="28"/>
          <w:lang w:val="uk-UA"/>
        </w:rPr>
        <w:t>цята сесія восьмого скликання</w:t>
      </w:r>
    </w:p>
    <w:p w:rsidR="002D7478" w:rsidRDefault="002D7478" w:rsidP="002D7478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2D7478" w:rsidTr="002D7478">
        <w:tc>
          <w:tcPr>
            <w:tcW w:w="4792" w:type="dxa"/>
            <w:hideMark/>
          </w:tcPr>
          <w:p w:rsidR="002D7478" w:rsidRDefault="002D7478" w:rsidP="002D7478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«22</w:t>
            </w:r>
            <w:r>
              <w:rPr>
                <w:b/>
                <w:sz w:val="28"/>
                <w:szCs w:val="28"/>
                <w:lang w:val="uk-UA"/>
              </w:rPr>
              <w:t>» жовтня 2021 року</w:t>
            </w:r>
          </w:p>
        </w:tc>
        <w:tc>
          <w:tcPr>
            <w:tcW w:w="4779" w:type="dxa"/>
            <w:hideMark/>
          </w:tcPr>
          <w:p w:rsidR="002D7478" w:rsidRDefault="002D7478" w:rsidP="002D7478">
            <w:pPr>
              <w:tabs>
                <w:tab w:val="left" w:pos="6750"/>
              </w:tabs>
              <w:spacing w:line="254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705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2D7478" w:rsidTr="002D7478">
        <w:tc>
          <w:tcPr>
            <w:tcW w:w="9571" w:type="dxa"/>
            <w:gridSpan w:val="2"/>
          </w:tcPr>
          <w:p w:rsidR="002D7478" w:rsidRDefault="002D7478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2D7478" w:rsidRDefault="002D7478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2D7478" w:rsidRPr="002D7478" w:rsidTr="002D7478">
        <w:tc>
          <w:tcPr>
            <w:tcW w:w="4792" w:type="dxa"/>
            <w:hideMark/>
          </w:tcPr>
          <w:p w:rsidR="002D7478" w:rsidRDefault="002D7478">
            <w:pPr>
              <w:spacing w:line="254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обрання секретаря сесійного засідання на час проведення позачергової 1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4 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2D7478" w:rsidRDefault="002D7478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2D7478" w:rsidRDefault="002D7478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2D7478" w:rsidRDefault="002D7478" w:rsidP="002D747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секретаря сільської ради Костюк С.О., керуючись статтею 26, статтею 50 Закону України «Про місцеве самоврядування в Україні», </w:t>
      </w:r>
    </w:p>
    <w:p w:rsidR="002D7478" w:rsidRDefault="002D7478" w:rsidP="002D7478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2D7478" w:rsidRDefault="002D7478" w:rsidP="002D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D7478" w:rsidRDefault="002D7478" w:rsidP="002D7478">
      <w:pPr>
        <w:jc w:val="both"/>
        <w:rPr>
          <w:sz w:val="28"/>
          <w:szCs w:val="28"/>
          <w:lang w:val="uk-UA"/>
        </w:rPr>
      </w:pPr>
    </w:p>
    <w:p w:rsidR="002D7478" w:rsidRDefault="002D7478" w:rsidP="002D7478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Обрати Іванову Юлію Володимирівну, депутата Петрівської сільської ради, секретарем сесійного засідання на час проведення позачергової 1</w:t>
      </w:r>
      <w:r>
        <w:rPr>
          <w:sz w:val="28"/>
          <w:szCs w:val="28"/>
          <w:lang w:val="uk-UA"/>
        </w:rPr>
        <w:t xml:space="preserve">4 </w:t>
      </w:r>
      <w:bookmarkStart w:id="0" w:name="_GoBack"/>
      <w:bookmarkEnd w:id="0"/>
      <w:r>
        <w:rPr>
          <w:sz w:val="28"/>
          <w:szCs w:val="28"/>
          <w:lang w:val="uk-UA"/>
        </w:rPr>
        <w:t xml:space="preserve">сесії сільської ради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>І скликання.</w:t>
      </w:r>
    </w:p>
    <w:p w:rsidR="002D7478" w:rsidRDefault="002D7478" w:rsidP="002D7478">
      <w:pPr>
        <w:widowControl w:val="0"/>
        <w:tabs>
          <w:tab w:val="left" w:pos="1351"/>
        </w:tabs>
        <w:autoSpaceDE w:val="0"/>
        <w:autoSpaceDN w:val="0"/>
        <w:spacing w:after="160" w:line="256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2D7478" w:rsidRDefault="002D7478" w:rsidP="002D7478">
      <w:pPr>
        <w:pStyle w:val="a3"/>
        <w:widowControl w:val="0"/>
        <w:numPr>
          <w:ilvl w:val="0"/>
          <w:numId w:val="1"/>
        </w:numPr>
        <w:tabs>
          <w:tab w:val="left" w:pos="1351"/>
        </w:tabs>
        <w:autoSpaceDE w:val="0"/>
        <w:autoSpaceDN w:val="0"/>
        <w:spacing w:after="160" w:line="256" w:lineRule="auto"/>
        <w:ind w:right="-5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2D7478" w:rsidRDefault="002D7478" w:rsidP="002D7478">
      <w:pPr>
        <w:rPr>
          <w:lang w:val="uk-UA"/>
        </w:rPr>
      </w:pPr>
    </w:p>
    <w:p w:rsidR="002D7478" w:rsidRDefault="002D7478" w:rsidP="002D7478">
      <w:pPr>
        <w:rPr>
          <w:lang w:val="uk-UA"/>
        </w:rPr>
      </w:pPr>
    </w:p>
    <w:p w:rsidR="002D7478" w:rsidRDefault="002D7478" w:rsidP="002D7478">
      <w:pPr>
        <w:rPr>
          <w:lang w:val="uk-UA"/>
        </w:rPr>
      </w:pPr>
    </w:p>
    <w:p w:rsidR="002D7478" w:rsidRDefault="002D7478" w:rsidP="002D7478">
      <w:pPr>
        <w:rPr>
          <w:i/>
        </w:rPr>
      </w:pPr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         Світлана КОСТЮК</w:t>
      </w:r>
    </w:p>
    <w:p w:rsidR="002D7478" w:rsidRDefault="002D7478" w:rsidP="002D7478">
      <w:pPr>
        <w:rPr>
          <w:i/>
        </w:rPr>
      </w:pPr>
    </w:p>
    <w:p w:rsidR="002D7478" w:rsidRDefault="002D7478" w:rsidP="002D7478"/>
    <w:p w:rsidR="00F679E4" w:rsidRDefault="00F679E4"/>
    <w:sectPr w:rsidR="00F679E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A1E"/>
    <w:rsid w:val="002D7478"/>
    <w:rsid w:val="00B75A1E"/>
    <w:rsid w:val="00F6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1631C"/>
  <w15:chartTrackingRefBased/>
  <w15:docId w15:val="{B2A08363-68A6-422E-8AD1-71824A8A6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2021-10-23T08:36:00Z</dcterms:created>
  <dcterms:modified xsi:type="dcterms:W3CDTF">2021-10-23T08:38:00Z</dcterms:modified>
</cp:coreProperties>
</file>