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235" w:rsidRPr="007861B4" w:rsidRDefault="002643A5" w:rsidP="0080523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05235" w:rsidRPr="007861B4" w:rsidRDefault="00805235" w:rsidP="00805235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7861B4">
        <w:rPr>
          <w:rFonts w:ascii="Times New Roman" w:hAnsi="Times New Roman" w:cs="Times New Roman"/>
          <w:sz w:val="28"/>
          <w:szCs w:val="28"/>
        </w:rPr>
        <w:t xml:space="preserve">       </w:t>
      </w:r>
      <w:r w:rsidRPr="007861B4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770642AA" wp14:editId="4638685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235" w:rsidRPr="007861B4" w:rsidRDefault="00805235" w:rsidP="008052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61B4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05235" w:rsidRPr="007861B4" w:rsidRDefault="00805235" w:rsidP="008052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861B4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05235" w:rsidRPr="007861B4" w:rsidRDefault="002643A5" w:rsidP="008052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Тринадцята</w:t>
      </w:r>
      <w:r w:rsidR="00805235" w:rsidRPr="007861B4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805235" w:rsidRPr="007861B4" w:rsidRDefault="00805235" w:rsidP="008052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61B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05235" w:rsidRPr="007861B4" w:rsidTr="00657299">
        <w:tc>
          <w:tcPr>
            <w:tcW w:w="4790" w:type="dxa"/>
            <w:hideMark/>
          </w:tcPr>
          <w:p w:rsidR="00805235" w:rsidRPr="007861B4" w:rsidRDefault="002643A5" w:rsidP="002643A5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«13</w:t>
            </w:r>
            <w:r w:rsidR="00805235" w:rsidRPr="007861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E777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жовтня </w:t>
            </w:r>
            <w:r w:rsidR="00805235" w:rsidRPr="007861B4">
              <w:rPr>
                <w:rFonts w:ascii="Times New Roman" w:hAnsi="Times New Roman" w:cs="Times New Roman"/>
                <w:b/>
                <w:sz w:val="28"/>
                <w:szCs w:val="28"/>
              </w:rPr>
              <w:t>2021 року</w:t>
            </w:r>
          </w:p>
        </w:tc>
        <w:tc>
          <w:tcPr>
            <w:tcW w:w="4781" w:type="dxa"/>
            <w:hideMark/>
          </w:tcPr>
          <w:p w:rsidR="00805235" w:rsidRPr="007861B4" w:rsidRDefault="00805235" w:rsidP="00657299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61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2643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</w:t>
            </w:r>
            <w:r w:rsidR="001B3D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bookmarkStart w:id="0" w:name="_GoBack"/>
            <w:bookmarkEnd w:id="0"/>
            <w:r w:rsidR="002643A5">
              <w:rPr>
                <w:rFonts w:ascii="Times New Roman" w:hAnsi="Times New Roman" w:cs="Times New Roman"/>
                <w:b/>
                <w:sz w:val="28"/>
                <w:szCs w:val="28"/>
              </w:rPr>
              <w:t>№ 696</w:t>
            </w:r>
          </w:p>
        </w:tc>
      </w:tr>
      <w:tr w:rsidR="00805235" w:rsidRPr="007861B4" w:rsidTr="00657299">
        <w:tc>
          <w:tcPr>
            <w:tcW w:w="9571" w:type="dxa"/>
            <w:gridSpan w:val="2"/>
            <w:hideMark/>
          </w:tcPr>
          <w:p w:rsidR="00805235" w:rsidRPr="007861B4" w:rsidRDefault="00805235" w:rsidP="00657299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61B4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7861B4" w:rsidRDefault="007861B4" w:rsidP="007861B4">
      <w:pPr>
        <w:shd w:val="clear" w:color="auto" w:fill="FFFFFF"/>
        <w:tabs>
          <w:tab w:val="left" w:pos="4678"/>
        </w:tabs>
        <w:spacing w:after="0" w:line="240" w:lineRule="auto"/>
        <w:ind w:right="4677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E777B5" w:rsidRDefault="007861B4" w:rsidP="007861B4">
      <w:pPr>
        <w:shd w:val="clear" w:color="auto" w:fill="FFFFFF"/>
        <w:tabs>
          <w:tab w:val="left" w:pos="4678"/>
        </w:tabs>
        <w:spacing w:after="0" w:line="240" w:lineRule="auto"/>
        <w:ind w:right="4677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Про огол</w:t>
      </w:r>
      <w:r w:rsidR="00E777B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ошення  </w:t>
      </w:r>
    </w:p>
    <w:p w:rsidR="007861B4" w:rsidRPr="007861B4" w:rsidRDefault="00E777B5" w:rsidP="007861B4">
      <w:pPr>
        <w:shd w:val="clear" w:color="auto" w:fill="FFFFFF"/>
        <w:tabs>
          <w:tab w:val="left" w:pos="4678"/>
        </w:tabs>
        <w:spacing w:after="0" w:line="240" w:lineRule="auto"/>
        <w:ind w:right="4677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архітектурного конкурсу</w:t>
      </w:r>
      <w:r w:rsidR="007861B4" w:rsidRPr="007861B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</w:p>
    <w:p w:rsidR="007861B4" w:rsidRPr="007861B4" w:rsidRDefault="007861B4" w:rsidP="007861B4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861B4" w:rsidRDefault="007861B4" w:rsidP="00E777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 Законів України «Про місцеве самоврядування в Україні» та «Про архітектурну діяльність», «Про основи містобудування», постанови Кабінету Міністрів України від 25 листопада 1999 року № 2137 «Про затвердження порядку проведення архітектурних та містобудівних конкурсів», з метою виявлення кращих пропозицій </w:t>
      </w:r>
      <w:r w:rsidR="00E777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реконструкції Старопетрівської ЗОШ І-ІІІ ступенів Петрівської сільської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77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вул. Князя Святослава, 171-А в селі Старі </w:t>
      </w: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Петрівці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7861B4" w:rsidRPr="007861B4" w:rsidRDefault="007861B4" w:rsidP="00E77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сільська рада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861B4" w:rsidRPr="007861B4" w:rsidRDefault="007861B4" w:rsidP="00E777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ВИРІШИЛА</w:t>
      </w:r>
      <w:r w:rsidR="00AC2F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7861B4" w:rsidRPr="007861B4" w:rsidRDefault="007861B4" w:rsidP="00E777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Оголосити архітектурний конкурс </w:t>
      </w:r>
      <w:r w:rsidR="00E777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реконструкції Старопетрівської ЗОШ І-ІІІ ступенів Петрівської сільської ради  н</w:t>
      </w:r>
      <w:r w:rsidR="001B3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вул. Князя </w:t>
      </w:r>
      <w:r w:rsidR="00E777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Святослава, 171-А в селі Старі </w:t>
      </w:r>
      <w:r w:rsidR="00E777B5"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Петрівці </w:t>
      </w: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(далі – конкурс).</w:t>
      </w:r>
    </w:p>
    <w:p w:rsidR="007861B4" w:rsidRPr="007861B4" w:rsidRDefault="007861B4" w:rsidP="00E777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2. Виступити замовником конкурсу, зазначеного у пункті 1 цього рішення.</w:t>
      </w:r>
    </w:p>
    <w:p w:rsidR="007861B4" w:rsidRPr="007861B4" w:rsidRDefault="007861B4" w:rsidP="00E777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Начальнику відділу з питань архітектури та земельних відносин Петрівської сільської ради Зелененко І.П: </w:t>
      </w:r>
    </w:p>
    <w:p w:rsidR="007861B4" w:rsidRPr="007861B4" w:rsidRDefault="007861B4" w:rsidP="00E777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Розробити програму та умови конкурсу у встановленому порядку</w:t>
      </w:r>
      <w:r w:rsidR="00AC2FD2">
        <w:rPr>
          <w:rFonts w:ascii="Times New Roman" w:eastAsia="Times New Roman" w:hAnsi="Times New Roman" w:cs="Times New Roman"/>
          <w:sz w:val="28"/>
          <w:szCs w:val="28"/>
          <w:lang w:eastAsia="ru-RU"/>
        </w:rPr>
        <w:t>, які розмістити на офіційному сайте Петрівської сільської ради</w:t>
      </w: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861B4" w:rsidRPr="007861B4" w:rsidRDefault="007861B4" w:rsidP="00E777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. Утворити журі, залучити експертів для розробки конкурсного завдання (вихідних даних на проектування), визначити учасників конкурсу та вжити інших заходів, пов'язаних із проведенням конкурсу.</w:t>
      </w:r>
    </w:p>
    <w:p w:rsidR="007861B4" w:rsidRPr="007861B4" w:rsidRDefault="007861B4" w:rsidP="00E777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Взяти до відома, що фінансування заходів, пов'язаних з виконанням пункту 1 цього розпорядження, здійснюватиметься за рахунок коштів місцевого бюджету та інших джерел не заборонених законодавством.</w:t>
      </w:r>
    </w:p>
    <w:p w:rsidR="007861B4" w:rsidRPr="007861B4" w:rsidRDefault="007861B4" w:rsidP="00E777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Питання висвітлення в засобах масової інформації змісту цього рішення покласти на секретаря Новопетрівської сільської ради Костюк С.О. </w:t>
      </w:r>
    </w:p>
    <w:p w:rsidR="007861B4" w:rsidRPr="007861B4" w:rsidRDefault="008707F5" w:rsidP="00E777B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861B4" w:rsidRPr="007861B4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7861B4" w:rsidRPr="007861B4" w:rsidRDefault="007861B4" w:rsidP="007861B4">
      <w:pPr>
        <w:shd w:val="clear" w:color="auto" w:fill="FFFFFF"/>
        <w:spacing w:before="105" w:after="168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0C5F" w:rsidRPr="00E777B5" w:rsidRDefault="002643A5" w:rsidP="00E777B5">
      <w:pPr>
        <w:shd w:val="clear" w:color="auto" w:fill="FFFFFF"/>
        <w:spacing w:before="105" w:after="168" w:line="240" w:lineRule="auto"/>
        <w:ind w:firstLine="708"/>
        <w:jc w:val="both"/>
        <w:rPr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Секретар сільської ради</w:t>
      </w:r>
      <w:r w:rsidR="007861B4" w:rsidRPr="00E777B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Світлана КОСТЮК</w:t>
      </w:r>
    </w:p>
    <w:sectPr w:rsidR="00F00C5F" w:rsidRPr="00E777B5" w:rsidSect="00E777B5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64A"/>
    <w:rsid w:val="00121D6C"/>
    <w:rsid w:val="001B3D4C"/>
    <w:rsid w:val="002643A5"/>
    <w:rsid w:val="00316086"/>
    <w:rsid w:val="0038154F"/>
    <w:rsid w:val="0053523B"/>
    <w:rsid w:val="005E30A8"/>
    <w:rsid w:val="0064364A"/>
    <w:rsid w:val="006F2101"/>
    <w:rsid w:val="00773638"/>
    <w:rsid w:val="007861B4"/>
    <w:rsid w:val="00805235"/>
    <w:rsid w:val="00864EDB"/>
    <w:rsid w:val="008707F5"/>
    <w:rsid w:val="008800F8"/>
    <w:rsid w:val="008A2A15"/>
    <w:rsid w:val="008B1CF1"/>
    <w:rsid w:val="00AC2FD2"/>
    <w:rsid w:val="00B26AE1"/>
    <w:rsid w:val="00C155D8"/>
    <w:rsid w:val="00E5799B"/>
    <w:rsid w:val="00E777B5"/>
    <w:rsid w:val="00F00C5F"/>
    <w:rsid w:val="00F8140E"/>
    <w:rsid w:val="00FA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01891"/>
  <w15:docId w15:val="{917CFD4F-9A77-4608-917A-C38656BE5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235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5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05235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2021-10-13T11:18:00Z</cp:lastPrinted>
  <dcterms:created xsi:type="dcterms:W3CDTF">2021-10-12T08:29:00Z</dcterms:created>
  <dcterms:modified xsi:type="dcterms:W3CDTF">2021-10-13T11:19:00Z</dcterms:modified>
</cp:coreProperties>
</file>