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43" w:rsidRPr="00976443" w:rsidRDefault="00976443" w:rsidP="00976443">
      <w:pPr>
        <w:spacing w:after="0" w:line="240" w:lineRule="auto"/>
        <w:jc w:val="center"/>
        <w:rPr>
          <w:rFonts w:ascii="Times New Roman" w:hAnsi="Times New Roman" w:cs="Times New Roman"/>
          <w:snapToGrid w:val="0"/>
          <w:color w:val="00FF00"/>
        </w:rPr>
      </w:pPr>
      <w:r w:rsidRPr="00976443">
        <w:rPr>
          <w:rFonts w:ascii="Times New Roman" w:hAnsi="Times New Roman" w:cs="Times New Roman"/>
        </w:rPr>
        <w:t xml:space="preserve">   </w:t>
      </w:r>
      <w:r w:rsidRPr="00976443">
        <w:rPr>
          <w:rFonts w:ascii="Times New Roman" w:hAnsi="Times New Roman" w:cs="Times New Roman"/>
          <w:noProof/>
          <w:color w:val="00FF00"/>
          <w:lang w:val="en-US"/>
        </w:rPr>
        <w:drawing>
          <wp:inline distT="0" distB="0" distL="0" distR="0" wp14:anchorId="5C013145" wp14:editId="34CC02ED">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76443" w:rsidRPr="00976443" w:rsidRDefault="00976443" w:rsidP="00976443">
      <w:pPr>
        <w:spacing w:after="0" w:line="240" w:lineRule="auto"/>
        <w:jc w:val="center"/>
        <w:rPr>
          <w:rFonts w:ascii="Times New Roman" w:hAnsi="Times New Roman" w:cs="Times New Roman"/>
          <w:b/>
          <w:sz w:val="28"/>
          <w:szCs w:val="28"/>
        </w:rPr>
      </w:pPr>
      <w:r w:rsidRPr="00976443">
        <w:rPr>
          <w:rFonts w:ascii="Times New Roman" w:hAnsi="Times New Roman" w:cs="Times New Roman"/>
          <w:b/>
          <w:sz w:val="28"/>
          <w:szCs w:val="28"/>
        </w:rPr>
        <w:t>ПЕТРІВСЬКА СІЛЬСЬКА РАДА</w:t>
      </w:r>
    </w:p>
    <w:p w:rsidR="00976443" w:rsidRPr="00976443" w:rsidRDefault="00976443" w:rsidP="00976443">
      <w:pPr>
        <w:spacing w:after="0" w:line="240" w:lineRule="auto"/>
        <w:rPr>
          <w:rFonts w:ascii="Times New Roman" w:hAnsi="Times New Roman" w:cs="Times New Roman"/>
          <w:b/>
          <w:sz w:val="28"/>
          <w:szCs w:val="28"/>
        </w:rPr>
      </w:pPr>
      <w:r w:rsidRPr="00976443">
        <w:rPr>
          <w:rFonts w:ascii="Times New Roman" w:hAnsi="Times New Roman" w:cs="Times New Roman"/>
          <w:b/>
          <w:sz w:val="28"/>
          <w:szCs w:val="28"/>
        </w:rPr>
        <w:t xml:space="preserve">                  ВИШГОРОДСЬКОГО РАЙОНУ КИЇВСЬКОЇ ОБЛАСТІ</w:t>
      </w:r>
    </w:p>
    <w:p w:rsidR="00976443" w:rsidRPr="00976443" w:rsidRDefault="00976443" w:rsidP="00976443">
      <w:pPr>
        <w:spacing w:after="0" w:line="240" w:lineRule="auto"/>
        <w:jc w:val="center"/>
        <w:rPr>
          <w:rFonts w:ascii="Times New Roman" w:hAnsi="Times New Roman" w:cs="Times New Roman"/>
          <w:b/>
          <w:sz w:val="28"/>
          <w:szCs w:val="28"/>
        </w:rPr>
      </w:pPr>
      <w:r w:rsidRPr="00976443">
        <w:rPr>
          <w:rFonts w:ascii="Times New Roman" w:hAnsi="Times New Roman" w:cs="Times New Roman"/>
          <w:b/>
          <w:sz w:val="28"/>
          <w:szCs w:val="28"/>
        </w:rPr>
        <w:t>Дванадцята сесія восьмого скликання</w:t>
      </w:r>
    </w:p>
    <w:p w:rsidR="00976443" w:rsidRPr="00976443" w:rsidRDefault="00976443" w:rsidP="00976443">
      <w:pPr>
        <w:spacing w:after="0" w:line="240" w:lineRule="auto"/>
        <w:jc w:val="center"/>
        <w:rPr>
          <w:rFonts w:ascii="Times New Roman" w:hAnsi="Times New Roman" w:cs="Times New Roman"/>
          <w:b/>
          <w:sz w:val="28"/>
          <w:szCs w:val="28"/>
        </w:rPr>
      </w:pPr>
      <w:r w:rsidRPr="00976443">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976443" w:rsidRPr="00976443" w:rsidTr="001037B3">
        <w:tc>
          <w:tcPr>
            <w:tcW w:w="4790" w:type="dxa"/>
            <w:hideMark/>
          </w:tcPr>
          <w:p w:rsidR="00976443" w:rsidRPr="00976443" w:rsidRDefault="00976443" w:rsidP="00976443">
            <w:pPr>
              <w:tabs>
                <w:tab w:val="left" w:pos="6750"/>
              </w:tabs>
              <w:spacing w:after="0" w:line="240" w:lineRule="auto"/>
              <w:rPr>
                <w:rFonts w:ascii="Times New Roman" w:hAnsi="Times New Roman" w:cs="Times New Roman"/>
                <w:b/>
                <w:sz w:val="28"/>
                <w:szCs w:val="28"/>
              </w:rPr>
            </w:pPr>
            <w:r w:rsidRPr="00976443">
              <w:rPr>
                <w:rFonts w:ascii="Times New Roman" w:hAnsi="Times New Roman" w:cs="Times New Roman"/>
                <w:b/>
                <w:sz w:val="28"/>
                <w:szCs w:val="28"/>
              </w:rPr>
              <w:t>«17» вересня 2021 року</w:t>
            </w:r>
          </w:p>
        </w:tc>
        <w:tc>
          <w:tcPr>
            <w:tcW w:w="4781" w:type="dxa"/>
            <w:hideMark/>
          </w:tcPr>
          <w:p w:rsidR="00976443" w:rsidRPr="00976443" w:rsidRDefault="00976443" w:rsidP="00976443">
            <w:pPr>
              <w:tabs>
                <w:tab w:val="left" w:pos="6750"/>
              </w:tabs>
              <w:spacing w:after="0" w:line="240" w:lineRule="auto"/>
              <w:jc w:val="center"/>
              <w:rPr>
                <w:rFonts w:ascii="Times New Roman" w:hAnsi="Times New Roman" w:cs="Times New Roman"/>
                <w:b/>
                <w:sz w:val="28"/>
                <w:szCs w:val="28"/>
              </w:rPr>
            </w:pPr>
            <w:r w:rsidRPr="00976443">
              <w:rPr>
                <w:rFonts w:ascii="Times New Roman" w:hAnsi="Times New Roman" w:cs="Times New Roman"/>
                <w:b/>
                <w:sz w:val="28"/>
                <w:szCs w:val="28"/>
              </w:rPr>
              <w:t xml:space="preserve">                           </w:t>
            </w:r>
            <w:r>
              <w:rPr>
                <w:rFonts w:ascii="Times New Roman" w:hAnsi="Times New Roman" w:cs="Times New Roman"/>
                <w:b/>
                <w:sz w:val="28"/>
                <w:szCs w:val="28"/>
              </w:rPr>
              <w:t xml:space="preserve">                           № 539</w:t>
            </w:r>
            <w:r w:rsidRPr="00976443">
              <w:rPr>
                <w:rFonts w:ascii="Times New Roman" w:hAnsi="Times New Roman" w:cs="Times New Roman"/>
                <w:b/>
                <w:sz w:val="28"/>
                <w:szCs w:val="28"/>
              </w:rPr>
              <w:t xml:space="preserve"> </w:t>
            </w:r>
          </w:p>
        </w:tc>
      </w:tr>
      <w:tr w:rsidR="00976443" w:rsidRPr="00976443" w:rsidTr="001037B3">
        <w:tc>
          <w:tcPr>
            <w:tcW w:w="9571" w:type="dxa"/>
            <w:gridSpan w:val="2"/>
            <w:hideMark/>
          </w:tcPr>
          <w:p w:rsidR="00976443" w:rsidRPr="00976443" w:rsidRDefault="00976443" w:rsidP="00976443">
            <w:pPr>
              <w:tabs>
                <w:tab w:val="left" w:pos="6750"/>
              </w:tabs>
              <w:spacing w:after="0" w:line="240" w:lineRule="auto"/>
              <w:jc w:val="center"/>
              <w:rPr>
                <w:rFonts w:ascii="Times New Roman" w:hAnsi="Times New Roman" w:cs="Times New Roman"/>
                <w:b/>
                <w:sz w:val="28"/>
                <w:szCs w:val="28"/>
              </w:rPr>
            </w:pPr>
            <w:r w:rsidRPr="00976443">
              <w:rPr>
                <w:rFonts w:ascii="Times New Roman" w:hAnsi="Times New Roman" w:cs="Times New Roman"/>
                <w:b/>
                <w:sz w:val="28"/>
                <w:szCs w:val="28"/>
              </w:rPr>
              <w:t>РІШЕННЯ</w:t>
            </w:r>
          </w:p>
        </w:tc>
      </w:tr>
    </w:tbl>
    <w:p w:rsidR="00155251" w:rsidRPr="00F776F1" w:rsidRDefault="00155251" w:rsidP="00155251">
      <w:pPr>
        <w:spacing w:after="0" w:line="240" w:lineRule="auto"/>
        <w:rPr>
          <w:rFonts w:ascii="Times New Roman" w:hAnsi="Times New Roman" w:cs="Times New Roman"/>
          <w:b/>
          <w:i/>
          <w:sz w:val="28"/>
          <w:szCs w:val="28"/>
        </w:rPr>
      </w:pPr>
    </w:p>
    <w:p w:rsidR="00155251" w:rsidRPr="00F776F1" w:rsidRDefault="00155251" w:rsidP="00155251">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155251" w:rsidRPr="00F776F1" w:rsidRDefault="00155251" w:rsidP="0015525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155251" w:rsidRPr="00F776F1" w:rsidRDefault="00155251" w:rsidP="0015525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155251" w:rsidRPr="00F776F1" w:rsidRDefault="00155251" w:rsidP="0015525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155251" w:rsidRPr="00F776F1" w:rsidRDefault="00155251" w:rsidP="0015525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155251" w:rsidRPr="00F776F1" w:rsidRDefault="00155251" w:rsidP="00155251">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BB13E2">
        <w:rPr>
          <w:rFonts w:ascii="Times New Roman" w:hAnsi="Times New Roman" w:cs="Times New Roman"/>
          <w:b/>
          <w:sz w:val="28"/>
          <w:szCs w:val="28"/>
        </w:rPr>
        <w:t>гр. Степанюк Юлії Олександрівни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ТОВ «Тетіс-2007».</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155251" w:rsidRPr="00F776F1" w:rsidRDefault="00155251" w:rsidP="00155251">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155251" w:rsidRPr="00F776F1" w:rsidRDefault="00155251" w:rsidP="00155251">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155251" w:rsidRPr="00F776F1" w:rsidRDefault="00155251" w:rsidP="00976443">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sidR="00406B0E">
        <w:rPr>
          <w:rFonts w:ascii="Times New Roman" w:hAnsi="Times New Roman" w:cs="Times New Roman"/>
          <w:b/>
          <w:sz w:val="28"/>
          <w:szCs w:val="28"/>
        </w:rPr>
        <w:t>Степанюк Юлії Олександрівні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Pr>
          <w:rFonts w:ascii="Times New Roman" w:hAnsi="Times New Roman" w:cs="Times New Roman"/>
          <w:sz w:val="28"/>
          <w:szCs w:val="28"/>
        </w:rPr>
        <w:t>0</w:t>
      </w:r>
      <w:r w:rsidRPr="00F776F1">
        <w:rPr>
          <w:rFonts w:ascii="Times New Roman" w:hAnsi="Times New Roman" w:cs="Times New Roman"/>
          <w:sz w:val="28"/>
          <w:szCs w:val="28"/>
        </w:rPr>
        <w:t>:03:</w:t>
      </w:r>
      <w:r>
        <w:rPr>
          <w:rFonts w:ascii="Times New Roman" w:hAnsi="Times New Roman" w:cs="Times New Roman"/>
          <w:sz w:val="28"/>
          <w:szCs w:val="28"/>
        </w:rPr>
        <w:t>165:</w:t>
      </w:r>
      <w:r w:rsidR="00406B0E">
        <w:rPr>
          <w:rFonts w:ascii="Times New Roman" w:hAnsi="Times New Roman" w:cs="Times New Roman"/>
          <w:sz w:val="28"/>
          <w:szCs w:val="28"/>
        </w:rPr>
        <w:t xml:space="preserve">0349 </w:t>
      </w:r>
      <w:r w:rsidRPr="00F776F1">
        <w:rPr>
          <w:rFonts w:ascii="Times New Roman" w:hAnsi="Times New Roman" w:cs="Times New Roman"/>
          <w:sz w:val="28"/>
          <w:szCs w:val="28"/>
        </w:rPr>
        <w:t>площею 0,</w:t>
      </w:r>
      <w:r w:rsidR="00406B0E">
        <w:rPr>
          <w:rFonts w:ascii="Times New Roman" w:hAnsi="Times New Roman" w:cs="Times New Roman"/>
          <w:sz w:val="28"/>
          <w:szCs w:val="28"/>
        </w:rPr>
        <w:t>1000</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155251" w:rsidRPr="00F776F1" w:rsidRDefault="00155251" w:rsidP="00155251">
      <w:pPr>
        <w:spacing w:before="240"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00976443">
        <w:rPr>
          <w:rStyle w:val="panel-body1"/>
          <w:rFonts w:ascii="Times New Roman" w:hAnsi="Times New Roman" w:cs="Times New Roman"/>
          <w:bCs/>
          <w:i/>
          <w:iCs/>
          <w:sz w:val="28"/>
          <w:szCs w:val="28"/>
        </w:rPr>
        <w:tab/>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155251" w:rsidRPr="00F776F1" w:rsidRDefault="00155251" w:rsidP="00976443">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155251" w:rsidRDefault="00155251" w:rsidP="00155251">
      <w:pPr>
        <w:spacing w:after="0" w:line="240" w:lineRule="auto"/>
        <w:rPr>
          <w:rStyle w:val="panel-body1"/>
          <w:rFonts w:ascii="Times New Roman" w:hAnsi="Times New Roman" w:cs="Times New Roman"/>
          <w:b/>
          <w:bCs/>
          <w:iCs/>
          <w:sz w:val="28"/>
          <w:szCs w:val="28"/>
        </w:rPr>
      </w:pPr>
    </w:p>
    <w:p w:rsidR="00155251" w:rsidRDefault="00155251" w:rsidP="00155251">
      <w:pPr>
        <w:spacing w:after="0" w:line="240" w:lineRule="auto"/>
        <w:rPr>
          <w:rStyle w:val="panel-body1"/>
          <w:rFonts w:ascii="Times New Roman" w:hAnsi="Times New Roman" w:cs="Times New Roman"/>
          <w:b/>
          <w:bCs/>
          <w:iCs/>
          <w:sz w:val="28"/>
          <w:szCs w:val="28"/>
        </w:rPr>
      </w:pPr>
    </w:p>
    <w:p w:rsidR="00F00C5F" w:rsidRPr="00976443" w:rsidRDefault="00155251" w:rsidP="00155251">
      <w:pPr>
        <w:spacing w:after="0" w:line="240" w:lineRule="auto"/>
        <w:rPr>
          <w:i/>
        </w:rPr>
      </w:pPr>
      <w:r w:rsidRPr="00976443">
        <w:rPr>
          <w:rStyle w:val="panel-body1"/>
          <w:rFonts w:ascii="Times New Roman" w:hAnsi="Times New Roman" w:cs="Times New Roman"/>
          <w:b/>
          <w:bCs/>
          <w:i/>
          <w:iCs/>
          <w:sz w:val="28"/>
          <w:szCs w:val="28"/>
        </w:rPr>
        <w:t xml:space="preserve">Сільський голова                         </w:t>
      </w:r>
      <w:r w:rsidR="00976443">
        <w:rPr>
          <w:rStyle w:val="panel-body1"/>
          <w:rFonts w:ascii="Times New Roman" w:hAnsi="Times New Roman" w:cs="Times New Roman"/>
          <w:b/>
          <w:bCs/>
          <w:i/>
          <w:iCs/>
          <w:sz w:val="28"/>
          <w:szCs w:val="28"/>
        </w:rPr>
        <w:t xml:space="preserve">     </w:t>
      </w:r>
      <w:bookmarkStart w:id="0" w:name="_GoBack"/>
      <w:bookmarkEnd w:id="0"/>
      <w:r w:rsidRPr="00976443">
        <w:rPr>
          <w:rStyle w:val="panel-body1"/>
          <w:rFonts w:ascii="Times New Roman" w:hAnsi="Times New Roman" w:cs="Times New Roman"/>
          <w:b/>
          <w:bCs/>
          <w:i/>
          <w:iCs/>
          <w:sz w:val="28"/>
          <w:szCs w:val="28"/>
        </w:rPr>
        <w:t xml:space="preserve">                              </w:t>
      </w:r>
      <w:proofErr w:type="spellStart"/>
      <w:r w:rsidRPr="00976443">
        <w:rPr>
          <w:rStyle w:val="panel-body1"/>
          <w:rFonts w:ascii="Times New Roman" w:hAnsi="Times New Roman" w:cs="Times New Roman"/>
          <w:b/>
          <w:bCs/>
          <w:i/>
          <w:iCs/>
          <w:sz w:val="28"/>
          <w:szCs w:val="28"/>
        </w:rPr>
        <w:t>Радіон</w:t>
      </w:r>
      <w:proofErr w:type="spellEnd"/>
      <w:r w:rsidRPr="00976443">
        <w:rPr>
          <w:rStyle w:val="panel-body1"/>
          <w:rFonts w:ascii="Times New Roman" w:hAnsi="Times New Roman" w:cs="Times New Roman"/>
          <w:b/>
          <w:bCs/>
          <w:i/>
          <w:iCs/>
          <w:sz w:val="28"/>
          <w:szCs w:val="28"/>
        </w:rPr>
        <w:t xml:space="preserve"> СТАРЕНЬКИЙ</w:t>
      </w:r>
    </w:p>
    <w:sectPr w:rsidR="00F00C5F" w:rsidRPr="0097644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EFF"/>
    <w:rsid w:val="00121D6C"/>
    <w:rsid w:val="00155251"/>
    <w:rsid w:val="0038154F"/>
    <w:rsid w:val="00406B0E"/>
    <w:rsid w:val="005E30A8"/>
    <w:rsid w:val="00773638"/>
    <w:rsid w:val="007E550A"/>
    <w:rsid w:val="008800F8"/>
    <w:rsid w:val="008A2A15"/>
    <w:rsid w:val="00935EFF"/>
    <w:rsid w:val="00976443"/>
    <w:rsid w:val="009B20C9"/>
    <w:rsid w:val="00B26AE1"/>
    <w:rsid w:val="00BB13E2"/>
    <w:rsid w:val="00CC2E69"/>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E784"/>
  <w15:docId w15:val="{592D6A26-D5C2-40AA-A7DC-45392F29E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55251"/>
    <w:rPr>
      <w:rFonts w:ascii="Arial" w:hAnsi="Arial" w:cs="Arial" w:hint="default"/>
      <w:sz w:val="16"/>
      <w:szCs w:val="16"/>
    </w:rPr>
  </w:style>
  <w:style w:type="paragraph" w:styleId="a3">
    <w:name w:val="Balloon Text"/>
    <w:basedOn w:val="a"/>
    <w:link w:val="a4"/>
    <w:uiPriority w:val="99"/>
    <w:semiHidden/>
    <w:unhideWhenUsed/>
    <w:rsid w:val="0015525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552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249</Words>
  <Characters>1423</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5</cp:revision>
  <cp:lastPrinted>2021-09-22T13:17:00Z</cp:lastPrinted>
  <dcterms:created xsi:type="dcterms:W3CDTF">2021-09-10T08:33:00Z</dcterms:created>
  <dcterms:modified xsi:type="dcterms:W3CDTF">2021-09-22T13:30:00Z</dcterms:modified>
</cp:coreProperties>
</file>