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0750" w:rsidRPr="00AD5549" w:rsidRDefault="006A0750" w:rsidP="006A0750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</w:rPr>
      </w:pPr>
      <w:r w:rsidRPr="00AD5549">
        <w:rPr>
          <w:rFonts w:ascii="Times New Roman" w:hAnsi="Times New Roman" w:cs="Times New Roman"/>
          <w:sz w:val="28"/>
          <w:szCs w:val="28"/>
        </w:rPr>
        <w:t xml:space="preserve">   </w:t>
      </w:r>
      <w:r w:rsidRPr="00AD5549">
        <w:rPr>
          <w:rFonts w:ascii="Times New Roman" w:hAnsi="Times New Roman" w:cs="Times New Roman"/>
          <w:noProof/>
          <w:color w:val="00FF00"/>
          <w:sz w:val="28"/>
          <w:szCs w:val="28"/>
          <w:lang w:eastAsia="uk-UA"/>
        </w:rPr>
        <w:drawing>
          <wp:inline distT="0" distB="0" distL="0" distR="0" wp14:anchorId="5FF985EC" wp14:editId="0293A95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0750" w:rsidRPr="00AD5549" w:rsidRDefault="006A0750" w:rsidP="006A0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549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A0750" w:rsidRPr="00AD5549" w:rsidRDefault="006A0750" w:rsidP="006A075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D5549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6A0750" w:rsidRPr="00AD5549" w:rsidRDefault="006A0750" w:rsidP="006A0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549">
        <w:rPr>
          <w:rFonts w:ascii="Times New Roman" w:hAnsi="Times New Roman" w:cs="Times New Roman"/>
          <w:b/>
          <w:sz w:val="28"/>
          <w:szCs w:val="28"/>
        </w:rPr>
        <w:t xml:space="preserve">Двадцять </w:t>
      </w:r>
      <w:proofErr w:type="spellStart"/>
      <w:r w:rsidRPr="00AD5549">
        <w:rPr>
          <w:rFonts w:ascii="Times New Roman" w:hAnsi="Times New Roman" w:cs="Times New Roman"/>
          <w:b/>
          <w:sz w:val="28"/>
          <w:szCs w:val="28"/>
        </w:rPr>
        <w:t>дев</w:t>
      </w:r>
      <w:proofErr w:type="spellEnd"/>
      <w:r w:rsidRPr="00AD5549">
        <w:rPr>
          <w:rFonts w:ascii="Times New Roman" w:hAnsi="Times New Roman" w:cs="Times New Roman"/>
          <w:b/>
          <w:sz w:val="28"/>
          <w:szCs w:val="28"/>
          <w:lang w:val="ru-RU"/>
        </w:rPr>
        <w:t>’</w:t>
      </w:r>
      <w:proofErr w:type="spellStart"/>
      <w:r w:rsidRPr="00AD5549">
        <w:rPr>
          <w:rFonts w:ascii="Times New Roman" w:hAnsi="Times New Roman" w:cs="Times New Roman"/>
          <w:b/>
          <w:sz w:val="28"/>
          <w:szCs w:val="28"/>
        </w:rPr>
        <w:t>ята</w:t>
      </w:r>
      <w:proofErr w:type="spellEnd"/>
      <w:r w:rsidRPr="00AD5549">
        <w:rPr>
          <w:rFonts w:ascii="Times New Roman" w:hAnsi="Times New Roman" w:cs="Times New Roman"/>
          <w:b/>
          <w:sz w:val="28"/>
          <w:szCs w:val="28"/>
        </w:rPr>
        <w:t xml:space="preserve"> сесія восьмого скликання</w:t>
      </w:r>
    </w:p>
    <w:p w:rsidR="006A0750" w:rsidRPr="00AD5549" w:rsidRDefault="006A0750" w:rsidP="006A07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55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A0750" w:rsidRPr="00AD5549" w:rsidTr="00F43689">
        <w:tc>
          <w:tcPr>
            <w:tcW w:w="4790" w:type="dxa"/>
            <w:hideMark/>
          </w:tcPr>
          <w:p w:rsidR="006A0750" w:rsidRPr="00AD5549" w:rsidRDefault="006A0750" w:rsidP="00F4368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549">
              <w:rPr>
                <w:rFonts w:ascii="Times New Roman" w:hAnsi="Times New Roman" w:cs="Times New Roman"/>
                <w:b/>
                <w:sz w:val="28"/>
                <w:szCs w:val="28"/>
              </w:rPr>
              <w:t>«2</w:t>
            </w:r>
            <w:r w:rsidRPr="00AD5549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7</w:t>
            </w:r>
            <w:r w:rsidRPr="00AD5549">
              <w:rPr>
                <w:rFonts w:ascii="Times New Roman" w:hAnsi="Times New Roman" w:cs="Times New Roman"/>
                <w:b/>
                <w:sz w:val="28"/>
                <w:szCs w:val="28"/>
              </w:rPr>
              <w:t>»  жовтня 2022 року</w:t>
            </w:r>
          </w:p>
        </w:tc>
        <w:tc>
          <w:tcPr>
            <w:tcW w:w="4781" w:type="dxa"/>
            <w:hideMark/>
          </w:tcPr>
          <w:p w:rsidR="006A0750" w:rsidRPr="00AD5549" w:rsidRDefault="006A0750" w:rsidP="00F436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5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</w:t>
            </w:r>
            <w:r w:rsidR="00332F0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AD55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№ </w:t>
            </w:r>
            <w:r w:rsidR="00332F04">
              <w:rPr>
                <w:rFonts w:ascii="Times New Roman" w:hAnsi="Times New Roman" w:cs="Times New Roman"/>
                <w:b/>
                <w:sz w:val="28"/>
                <w:szCs w:val="28"/>
              </w:rPr>
              <w:t>1239</w:t>
            </w:r>
            <w:r w:rsidRPr="00AD554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6A0750" w:rsidRPr="00AD5549" w:rsidTr="00F43689">
        <w:tc>
          <w:tcPr>
            <w:tcW w:w="9571" w:type="dxa"/>
            <w:gridSpan w:val="2"/>
            <w:hideMark/>
          </w:tcPr>
          <w:p w:rsidR="006A0750" w:rsidRPr="00AD5549" w:rsidRDefault="006A0750" w:rsidP="00F4368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D5549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A0750" w:rsidRPr="00AD5549" w:rsidRDefault="006A0750" w:rsidP="006A07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6A0750" w:rsidRPr="00AD5549" w:rsidRDefault="006A0750" w:rsidP="006A0750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D5549">
        <w:rPr>
          <w:rFonts w:ascii="Times New Roman" w:hAnsi="Times New Roman" w:cs="Times New Roman"/>
          <w:b/>
          <w:i/>
          <w:sz w:val="28"/>
          <w:szCs w:val="28"/>
        </w:rPr>
        <w:t>Про затвердження проєкту землеустрою</w:t>
      </w:r>
    </w:p>
    <w:p w:rsidR="006A0750" w:rsidRPr="00AD5549" w:rsidRDefault="006A0750" w:rsidP="006A0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5549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A0750" w:rsidRPr="00AD5549" w:rsidRDefault="006A0750" w:rsidP="006A0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5549">
        <w:rPr>
          <w:rFonts w:ascii="Times New Roman" w:hAnsi="Times New Roman" w:cs="Times New Roman"/>
          <w:b/>
          <w:i/>
          <w:sz w:val="28"/>
          <w:szCs w:val="28"/>
        </w:rPr>
        <w:t>приватної власності цільове призначення</w:t>
      </w:r>
    </w:p>
    <w:p w:rsidR="006A0750" w:rsidRPr="00AD5549" w:rsidRDefault="006A0750" w:rsidP="006A0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5549">
        <w:rPr>
          <w:rFonts w:ascii="Times New Roman" w:hAnsi="Times New Roman" w:cs="Times New Roman"/>
          <w:b/>
          <w:i/>
          <w:sz w:val="28"/>
          <w:szCs w:val="28"/>
        </w:rPr>
        <w:t xml:space="preserve">якої змінюється </w:t>
      </w:r>
    </w:p>
    <w:p w:rsidR="006A0750" w:rsidRPr="00AD5549" w:rsidRDefault="006A0750" w:rsidP="006A0750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D554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6A0750" w:rsidRPr="00AD5549" w:rsidRDefault="006A0750" w:rsidP="006A075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5549">
        <w:rPr>
          <w:rFonts w:ascii="Times New Roman" w:hAnsi="Times New Roman" w:cs="Times New Roman"/>
          <w:sz w:val="28"/>
          <w:szCs w:val="28"/>
        </w:rPr>
        <w:t xml:space="preserve">Розглянувши заяву </w:t>
      </w:r>
      <w:r w:rsidRPr="00AD554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Pr="00AD5549">
        <w:rPr>
          <w:rFonts w:ascii="Times New Roman" w:hAnsi="Times New Roman" w:cs="Times New Roman"/>
          <w:b/>
          <w:sz w:val="28"/>
          <w:szCs w:val="28"/>
        </w:rPr>
        <w:t>Горбатенко</w:t>
      </w:r>
      <w:proofErr w:type="spellEnd"/>
      <w:r w:rsidRPr="00AD5549">
        <w:rPr>
          <w:rFonts w:ascii="Times New Roman" w:hAnsi="Times New Roman" w:cs="Times New Roman"/>
          <w:b/>
          <w:sz w:val="28"/>
          <w:szCs w:val="28"/>
        </w:rPr>
        <w:t xml:space="preserve"> Ольги Семенівни</w:t>
      </w:r>
      <w:r w:rsidRPr="00AD5549">
        <w:rPr>
          <w:rFonts w:ascii="Times New Roman" w:hAnsi="Times New Roman" w:cs="Times New Roman"/>
          <w:sz w:val="28"/>
          <w:szCs w:val="28"/>
        </w:rPr>
        <w:t xml:space="preserve">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 w:rsidR="0056198A" w:rsidRPr="00AD5549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AD5549">
        <w:rPr>
          <w:rFonts w:ascii="Times New Roman" w:hAnsi="Times New Roman" w:cs="Times New Roman"/>
          <w:sz w:val="28"/>
          <w:szCs w:val="28"/>
        </w:rPr>
        <w:t xml:space="preserve">» на землі «для будівництва та обслуговування житлового будинку, господарських будівель і споруд (присадибна ділянка)», розробленого ТОВ </w:t>
      </w:r>
      <w:r w:rsidR="00861804" w:rsidRPr="00AD5549">
        <w:rPr>
          <w:rFonts w:ascii="Times New Roman" w:hAnsi="Times New Roman" w:cs="Times New Roman"/>
          <w:sz w:val="28"/>
          <w:szCs w:val="28"/>
        </w:rPr>
        <w:t>«ЛА ЗЕМГРУП»</w:t>
      </w:r>
      <w:r w:rsidRPr="00AD5549">
        <w:rPr>
          <w:rFonts w:ascii="Times New Roman" w:hAnsi="Times New Roman" w:cs="Times New Roman"/>
          <w:sz w:val="28"/>
          <w:szCs w:val="28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6A0750" w:rsidRPr="00AD5549" w:rsidRDefault="006A0750" w:rsidP="006A0750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D5549">
        <w:rPr>
          <w:rFonts w:ascii="Times New Roman" w:hAnsi="Times New Roman" w:cs="Times New Roman"/>
          <w:sz w:val="28"/>
          <w:szCs w:val="28"/>
        </w:rPr>
        <w:t xml:space="preserve"> </w:t>
      </w:r>
      <w:r w:rsidRPr="00AD5549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A0750" w:rsidRPr="00AD5549" w:rsidRDefault="006A0750" w:rsidP="006A0750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D5549">
        <w:rPr>
          <w:rFonts w:ascii="Times New Roman" w:hAnsi="Times New Roman" w:cs="Times New Roman"/>
          <w:b/>
          <w:bCs/>
          <w:iCs/>
          <w:sz w:val="28"/>
          <w:szCs w:val="28"/>
        </w:rPr>
        <w:t>ВИРІШИЛА:</w:t>
      </w:r>
    </w:p>
    <w:p w:rsidR="006A0750" w:rsidRPr="00AD5549" w:rsidRDefault="006A0750" w:rsidP="006A0750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549">
        <w:rPr>
          <w:rFonts w:ascii="Times New Roman" w:hAnsi="Times New Roman" w:cs="Times New Roman"/>
          <w:sz w:val="28"/>
          <w:szCs w:val="28"/>
        </w:rPr>
        <w:t xml:space="preserve">1. Затвердити </w:t>
      </w:r>
      <w:r w:rsidRPr="00AD5549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56198A" w:rsidRPr="00AD5549">
        <w:rPr>
          <w:rFonts w:ascii="Times New Roman" w:hAnsi="Times New Roman" w:cs="Times New Roman"/>
          <w:b/>
          <w:sz w:val="28"/>
          <w:szCs w:val="28"/>
        </w:rPr>
        <w:t>Горбатенко</w:t>
      </w:r>
      <w:proofErr w:type="spellEnd"/>
      <w:r w:rsidR="0056198A" w:rsidRPr="00AD5549">
        <w:rPr>
          <w:rFonts w:ascii="Times New Roman" w:hAnsi="Times New Roman" w:cs="Times New Roman"/>
          <w:b/>
          <w:sz w:val="28"/>
          <w:szCs w:val="28"/>
        </w:rPr>
        <w:t xml:space="preserve"> Ользі Семенівні</w:t>
      </w:r>
      <w:r w:rsidRPr="00AD5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D554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AD5549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земельної ділянки приватної власності цільове призначення якої змінюється із земель «для </w:t>
      </w:r>
      <w:r w:rsidR="0056198A" w:rsidRPr="00AD5549">
        <w:rPr>
          <w:rFonts w:ascii="Times New Roman" w:hAnsi="Times New Roman" w:cs="Times New Roman"/>
          <w:sz w:val="28"/>
          <w:szCs w:val="28"/>
        </w:rPr>
        <w:t>ведення особистого селянського господарства</w:t>
      </w:r>
      <w:r w:rsidRPr="00AD5549">
        <w:rPr>
          <w:rFonts w:ascii="Times New Roman" w:hAnsi="Times New Roman" w:cs="Times New Roman"/>
          <w:sz w:val="28"/>
          <w:szCs w:val="28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 w:rsidR="0056198A" w:rsidRPr="00AD5549">
        <w:rPr>
          <w:rFonts w:ascii="Times New Roman" w:hAnsi="Times New Roman" w:cs="Times New Roman"/>
          <w:sz w:val="28"/>
          <w:szCs w:val="28"/>
        </w:rPr>
        <w:t>7801</w:t>
      </w:r>
      <w:r w:rsidRPr="00AD5549">
        <w:rPr>
          <w:rFonts w:ascii="Times New Roman" w:hAnsi="Times New Roman" w:cs="Times New Roman"/>
          <w:sz w:val="28"/>
          <w:szCs w:val="28"/>
        </w:rPr>
        <w:t>:03:1</w:t>
      </w:r>
      <w:r w:rsidR="00FC2D27" w:rsidRPr="00AD5549">
        <w:rPr>
          <w:rFonts w:ascii="Times New Roman" w:hAnsi="Times New Roman" w:cs="Times New Roman"/>
          <w:sz w:val="28"/>
          <w:szCs w:val="28"/>
        </w:rPr>
        <w:t>17</w:t>
      </w:r>
      <w:r w:rsidRPr="00AD5549">
        <w:rPr>
          <w:rFonts w:ascii="Times New Roman" w:hAnsi="Times New Roman" w:cs="Times New Roman"/>
          <w:sz w:val="28"/>
          <w:szCs w:val="28"/>
        </w:rPr>
        <w:t>:</w:t>
      </w:r>
      <w:r w:rsidR="00332F04">
        <w:rPr>
          <w:rFonts w:ascii="Times New Roman" w:hAnsi="Times New Roman" w:cs="Times New Roman"/>
          <w:sz w:val="28"/>
          <w:szCs w:val="28"/>
        </w:rPr>
        <w:t>0251</w:t>
      </w:r>
      <w:r w:rsidRPr="00AD5549">
        <w:rPr>
          <w:rFonts w:ascii="Times New Roman" w:hAnsi="Times New Roman" w:cs="Times New Roman"/>
          <w:sz w:val="28"/>
          <w:szCs w:val="28"/>
        </w:rPr>
        <w:t xml:space="preserve"> площею 0,</w:t>
      </w:r>
      <w:r w:rsidR="00FC2D27" w:rsidRPr="00AD5549">
        <w:rPr>
          <w:rFonts w:ascii="Times New Roman" w:hAnsi="Times New Roman" w:cs="Times New Roman"/>
          <w:sz w:val="28"/>
          <w:szCs w:val="28"/>
        </w:rPr>
        <w:t>0748</w:t>
      </w:r>
      <w:r w:rsidRPr="00AD5549">
        <w:rPr>
          <w:rFonts w:ascii="Times New Roman" w:hAnsi="Times New Roman" w:cs="Times New Roman"/>
          <w:sz w:val="28"/>
          <w:szCs w:val="28"/>
        </w:rPr>
        <w:t xml:space="preserve"> га, яка розташована в селі </w:t>
      </w:r>
      <w:r w:rsidR="00FC2D27" w:rsidRPr="00AD5549">
        <w:rPr>
          <w:rFonts w:ascii="Times New Roman" w:hAnsi="Times New Roman" w:cs="Times New Roman"/>
          <w:sz w:val="28"/>
          <w:szCs w:val="28"/>
        </w:rPr>
        <w:t>Стар</w:t>
      </w:r>
      <w:r w:rsidRPr="00AD5549">
        <w:rPr>
          <w:rFonts w:ascii="Times New Roman" w:hAnsi="Times New Roman" w:cs="Times New Roman"/>
          <w:sz w:val="28"/>
          <w:szCs w:val="28"/>
        </w:rPr>
        <w:t>і Петрівці Вишгородського району Київської області.</w:t>
      </w:r>
    </w:p>
    <w:p w:rsidR="006A0750" w:rsidRPr="00AD5549" w:rsidRDefault="006A0750" w:rsidP="006A0750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549">
        <w:rPr>
          <w:rStyle w:val="panel-body1"/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AD5549">
        <w:rPr>
          <w:rFonts w:ascii="Times New Roman" w:hAnsi="Times New Roman" w:cs="Times New Roman"/>
          <w:sz w:val="28"/>
          <w:szCs w:val="28"/>
        </w:rPr>
        <w:t xml:space="preserve">2. Змінити цільове призначення земельної ділянки, зазначеної в пункті 1 цього рішення. </w:t>
      </w:r>
    </w:p>
    <w:p w:rsidR="006A0750" w:rsidRPr="00AD5549" w:rsidRDefault="006A0750" w:rsidP="006A0750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D5549">
        <w:rPr>
          <w:rFonts w:ascii="Times New Roman" w:hAnsi="Times New Roman" w:cs="Times New Roman"/>
          <w:sz w:val="28"/>
          <w:szCs w:val="28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:rsidR="006A0750" w:rsidRPr="00AD5549" w:rsidRDefault="006A0750" w:rsidP="006A075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8"/>
          <w:szCs w:val="28"/>
        </w:rPr>
      </w:pPr>
    </w:p>
    <w:p w:rsidR="006A0750" w:rsidRPr="00C67FB1" w:rsidRDefault="006A0750" w:rsidP="006A0750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F00C5F" w:rsidRPr="00C67FB1" w:rsidRDefault="00AD5549" w:rsidP="00AD5549">
      <w:pPr>
        <w:jc w:val="both"/>
        <w:rPr>
          <w:i/>
          <w:sz w:val="28"/>
          <w:szCs w:val="28"/>
        </w:rPr>
      </w:pPr>
      <w:r w:rsidRPr="00C67FB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C67FB1" w:rsidRPr="00C67FB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Секретар сільської ради                         </w:t>
      </w:r>
      <w:r w:rsidR="00C67FB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="00C67FB1" w:rsidRPr="00C67FB1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Світлана КОСТЮК</w:t>
      </w:r>
    </w:p>
    <w:sectPr w:rsidR="00F00C5F" w:rsidRPr="00C67FB1" w:rsidSect="00332F04">
      <w:pgSz w:w="11906" w:h="16838"/>
      <w:pgMar w:top="851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13C"/>
    <w:rsid w:val="00121D6C"/>
    <w:rsid w:val="002E781F"/>
    <w:rsid w:val="00332F04"/>
    <w:rsid w:val="0038154F"/>
    <w:rsid w:val="0056198A"/>
    <w:rsid w:val="005B27E0"/>
    <w:rsid w:val="005E30A8"/>
    <w:rsid w:val="006A0750"/>
    <w:rsid w:val="00773638"/>
    <w:rsid w:val="00861804"/>
    <w:rsid w:val="008800F8"/>
    <w:rsid w:val="008A2A15"/>
    <w:rsid w:val="00AD5549"/>
    <w:rsid w:val="00B26AE1"/>
    <w:rsid w:val="00C67FB1"/>
    <w:rsid w:val="00E303FA"/>
    <w:rsid w:val="00EC313C"/>
    <w:rsid w:val="00F00C5F"/>
    <w:rsid w:val="00FC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A075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A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7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7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6A0750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6A07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07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1091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Користувач</cp:lastModifiedBy>
  <cp:revision>8</cp:revision>
  <dcterms:created xsi:type="dcterms:W3CDTF">2022-10-19T06:52:00Z</dcterms:created>
  <dcterms:modified xsi:type="dcterms:W3CDTF">2022-10-28T11:15:00Z</dcterms:modified>
</cp:coreProperties>
</file>