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8EB" w:rsidRPr="005B3433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EB" w:rsidRPr="005B3433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548EB" w:rsidRPr="005B3433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A548EB" w:rsidRPr="005B3433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Двадцять </w:t>
      </w:r>
      <w:r w:rsidR="00E01E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</w:t>
      </w:r>
      <w:r w:rsidR="002A722E"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A548EB" w:rsidRPr="005B3433" w:rsidTr="00A548EB">
        <w:tc>
          <w:tcPr>
            <w:tcW w:w="4789" w:type="dxa"/>
            <w:hideMark/>
          </w:tcPr>
          <w:p w:rsidR="00A548EB" w:rsidRPr="005B3433" w:rsidRDefault="00E01EBE" w:rsidP="00E01EBE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«05</w:t>
            </w:r>
            <w:r w:rsidR="00A548EB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</w:t>
            </w:r>
            <w:r w:rsidR="002A722E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</w:t>
            </w:r>
            <w:r w:rsidR="009F7E60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</w:t>
            </w:r>
            <w:r w:rsidR="00A548EB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 року</w:t>
            </w:r>
          </w:p>
        </w:tc>
        <w:tc>
          <w:tcPr>
            <w:tcW w:w="4782" w:type="dxa"/>
            <w:hideMark/>
          </w:tcPr>
          <w:p w:rsidR="00A548EB" w:rsidRPr="005B3433" w:rsidRDefault="00A548EB" w:rsidP="000C3743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01E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</w:t>
            </w:r>
            <w:r w:rsidR="00097E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1211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A548EB" w:rsidRPr="005B3433" w:rsidRDefault="00A548EB" w:rsidP="00A548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A548EB" w:rsidRPr="005B3433" w:rsidTr="00A548EB">
        <w:tc>
          <w:tcPr>
            <w:tcW w:w="9571" w:type="dxa"/>
            <w:gridSpan w:val="2"/>
            <w:hideMark/>
          </w:tcPr>
          <w:p w:rsidR="00A548EB" w:rsidRPr="005B3433" w:rsidRDefault="00A548EB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A548EB" w:rsidRPr="005B3433" w:rsidTr="00A548EB">
        <w:tc>
          <w:tcPr>
            <w:tcW w:w="4794" w:type="dxa"/>
            <w:hideMark/>
          </w:tcPr>
          <w:p w:rsidR="00A548EB" w:rsidRPr="005B3433" w:rsidRDefault="00A548E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24 грудня 2021 року № 870 «Про затвердження Програм Петрівської сільської територіальної громади на 2022 рік»</w:t>
            </w:r>
          </w:p>
        </w:tc>
        <w:tc>
          <w:tcPr>
            <w:tcW w:w="4777" w:type="dxa"/>
          </w:tcPr>
          <w:p w:rsidR="00A548EB" w:rsidRPr="005B3433" w:rsidRDefault="00A548E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A548EB" w:rsidRPr="005B3433" w:rsidRDefault="00A548EB" w:rsidP="00A548EB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A548EB" w:rsidRPr="005B3433" w:rsidRDefault="00A548EB" w:rsidP="00362331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A548EB" w:rsidRPr="005B3433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A548EB" w:rsidRPr="00E01EBE" w:rsidRDefault="00A548EB" w:rsidP="00A548E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01E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0C3743" w:rsidRPr="00E01EBE" w:rsidRDefault="00A548EB" w:rsidP="00E01EBE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B0175A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Петрівської сільської територіальної громади на 2022 рік» </w:t>
      </w:r>
      <w:r w:rsidR="00E01EBE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E01EBE" w:rsidRPr="00E01EBE" w:rsidRDefault="00E01EBE" w:rsidP="00E01EBE">
      <w:pPr>
        <w:spacing w:after="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="00A548EB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Рішення Петрівської сільської ради</w:t>
      </w: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від 24.12.2021 року № 870 «Про</w:t>
      </w:r>
    </w:p>
    <w:p w:rsidR="00A548EB" w:rsidRPr="00E01EBE" w:rsidRDefault="00A548EB" w:rsidP="00E01EBE">
      <w:pPr>
        <w:spacing w:after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затвердження Програм Петрівської сільської територіальної громади на 2022 рік» доповнити підпунктом 1.3</w:t>
      </w:r>
      <w:r w:rsidR="00E01EBE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Програмою </w:t>
      </w:r>
      <w:r w:rsidR="00E01EBE" w:rsidRPr="00E01EB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«Підтримки цивільного населення в умовах воєнного стану</w:t>
      </w:r>
      <w:hyperlink r:id="rId8" w:tgtFrame="_blank" w:history="1"/>
      <w:r w:rsidR="00E01EBE" w:rsidRPr="00E01EB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на території </w:t>
      </w:r>
      <w:proofErr w:type="spellStart"/>
      <w:r w:rsidR="00E01EBE" w:rsidRPr="00E01EB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E01EBE" w:rsidRPr="00E01EB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сільської територіальної громади на 2022 рік»,</w:t>
      </w:r>
      <w:r w:rsidRPr="00E01EBE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="00E01EBE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2</w:t>
      </w:r>
      <w:r w:rsidRPr="00E01EBE">
        <w:rPr>
          <w:rFonts w:ascii="Times New Roman" w:hAnsi="Times New Roman" w:cs="Times New Roman"/>
          <w:sz w:val="26"/>
          <w:szCs w:val="26"/>
          <w:lang w:val="uk-UA"/>
        </w:rPr>
        <w:t>).</w:t>
      </w:r>
    </w:p>
    <w:p w:rsidR="00A548EB" w:rsidRPr="00E01EBE" w:rsidRDefault="00E01EBE" w:rsidP="00E01EBE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="00A548EB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="00A548EB" w:rsidRPr="00E01EB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A548EB" w:rsidRPr="00E01EB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A548EB" w:rsidRPr="00E01EBE" w:rsidRDefault="00A548EB" w:rsidP="00E01EB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5B3433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01EBE" w:rsidRDefault="00E01EBE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1EBE" w:rsidRDefault="00E01EBE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1EBE" w:rsidRDefault="00E01EBE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1EBE" w:rsidRDefault="00E01EBE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1EBE" w:rsidRPr="005B3433" w:rsidRDefault="00E01EBE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5B3433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p w:rsidR="00A548EB" w:rsidRPr="005B3433" w:rsidRDefault="00A548EB" w:rsidP="00A548EB">
      <w:pPr>
        <w:pStyle w:val="a3"/>
        <w:rPr>
          <w:sz w:val="26"/>
          <w:szCs w:val="26"/>
          <w:lang w:val="uk-UA"/>
        </w:rPr>
      </w:pPr>
      <w:r w:rsidRPr="005B3433">
        <w:rPr>
          <w:sz w:val="26"/>
          <w:szCs w:val="26"/>
          <w:lang w:val="uk-UA"/>
        </w:rPr>
        <w:t xml:space="preserve">                                                                                                Додаток №1</w:t>
      </w:r>
    </w:p>
    <w:p w:rsidR="00A548EB" w:rsidRPr="005B3433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5B3433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Pr="005B3433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 ради від </w:t>
      </w:r>
      <w:r w:rsidR="00E01EBE">
        <w:rPr>
          <w:rFonts w:ascii="Times New Roman" w:hAnsi="Times New Roman" w:cs="Times New Roman"/>
          <w:sz w:val="26"/>
          <w:szCs w:val="26"/>
          <w:lang w:val="uk-UA"/>
        </w:rPr>
        <w:t>05</w:t>
      </w:r>
      <w:r w:rsidR="000C3743" w:rsidRPr="005B343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01EBE">
        <w:rPr>
          <w:rFonts w:ascii="Times New Roman" w:hAnsi="Times New Roman" w:cs="Times New Roman"/>
          <w:sz w:val="26"/>
          <w:szCs w:val="26"/>
          <w:lang w:val="uk-UA"/>
        </w:rPr>
        <w:t>10</w:t>
      </w:r>
      <w:r w:rsidR="000C3743"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.2022 року № </w:t>
      </w:r>
      <w:r w:rsidR="00097E13">
        <w:rPr>
          <w:rFonts w:ascii="Times New Roman" w:hAnsi="Times New Roman" w:cs="Times New Roman"/>
          <w:sz w:val="26"/>
          <w:szCs w:val="26"/>
          <w:lang w:val="uk-UA"/>
        </w:rPr>
        <w:t>1211</w:t>
      </w:r>
    </w:p>
    <w:p w:rsidR="002A722E" w:rsidRPr="005B3433" w:rsidRDefault="00A548EB" w:rsidP="002A722E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B3433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2A722E" w:rsidRPr="00BA7AC3" w:rsidRDefault="002A722E" w:rsidP="00E01E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872D78" w:rsidRPr="005B3433" w:rsidRDefault="00E01EBE" w:rsidP="00872D7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43B99"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851928" w:rsidRPr="005B3433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5B3433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5B3433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="00A548EB" w:rsidRPr="005B343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72D78" w:rsidRPr="005B3433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A548EB" w:rsidRPr="005B3433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6351E" w:rsidRPr="00C9419F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5B3433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6351E" w:rsidRPr="005B3433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5B3433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5B3433" w:rsidRDefault="00E6351E" w:rsidP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872D78"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="00872D78"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="00872D78"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872D78" w:rsidRPr="005B3433" w:rsidTr="00EB7A1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2D78" w:rsidRPr="005B3433" w:rsidRDefault="00872D78" w:rsidP="00872D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2D78" w:rsidRPr="00095E76" w:rsidRDefault="00095E76" w:rsidP="00872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споруди</w:t>
            </w:r>
            <w:proofErr w:type="spellEnd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цивільного</w:t>
            </w:r>
            <w:proofErr w:type="spellEnd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proofErr w:type="spellEnd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укриття</w:t>
            </w:r>
            <w:proofErr w:type="spellEnd"/>
            <w:r w:rsidRPr="00095E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  КЗДО (ЯС) КТ «Петрик»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2D78" w:rsidRPr="005B3433" w:rsidRDefault="00095E76" w:rsidP="00872D78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995,102</w:t>
            </w:r>
          </w:p>
        </w:tc>
      </w:tr>
      <w:tr w:rsidR="00872D78" w:rsidRPr="005B3433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2D78" w:rsidRPr="005B3433" w:rsidRDefault="00872D78" w:rsidP="00872D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78" w:rsidRPr="005B3433" w:rsidRDefault="00872D78" w:rsidP="00872D7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5B343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2D78" w:rsidRPr="00095E76" w:rsidRDefault="00095E76" w:rsidP="00872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095E7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995,102</w:t>
            </w:r>
          </w:p>
        </w:tc>
      </w:tr>
    </w:tbl>
    <w:p w:rsidR="00095E76" w:rsidRDefault="00095E76" w:rsidP="00095E76">
      <w:pPr>
        <w:spacing w:line="240" w:lineRule="auto"/>
        <w:rPr>
          <w:rFonts w:eastAsia="Calibri"/>
          <w:sz w:val="26"/>
          <w:szCs w:val="26"/>
          <w:lang w:val="ru-RU"/>
        </w:rPr>
      </w:pPr>
    </w:p>
    <w:p w:rsidR="00095E76" w:rsidRPr="00A41A6E" w:rsidRDefault="00872D78" w:rsidP="00095E76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95E76">
        <w:rPr>
          <w:rFonts w:eastAsia="Calibri"/>
          <w:sz w:val="26"/>
          <w:szCs w:val="26"/>
          <w:lang w:val="ru-RU"/>
        </w:rPr>
        <w:t xml:space="preserve"> </w:t>
      </w:r>
      <w:r w:rsidR="00095E76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-  </w:t>
      </w:r>
      <w:proofErr w:type="spellStart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Основні</w:t>
      </w:r>
      <w:proofErr w:type="spellEnd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заходи </w:t>
      </w:r>
      <w:proofErr w:type="spellStart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щодо</w:t>
      </w:r>
      <w:proofErr w:type="spellEnd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забезпечення</w:t>
      </w:r>
      <w:proofErr w:type="spellEnd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Програми</w:t>
      </w:r>
      <w:proofErr w:type="spellEnd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095E76" w:rsidRPr="00A41A6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зменшити</w:t>
      </w:r>
      <w:proofErr w:type="spellEnd"/>
    </w:p>
    <w:tbl>
      <w:tblPr>
        <w:tblW w:w="9679" w:type="dxa"/>
        <w:tblLook w:val="04A0" w:firstRow="1" w:lastRow="0" w:firstColumn="1" w:lastColumn="0" w:noHBand="0" w:noVBand="1"/>
      </w:tblPr>
      <w:tblGrid>
        <w:gridCol w:w="844"/>
        <w:gridCol w:w="4592"/>
        <w:gridCol w:w="4243"/>
      </w:tblGrid>
      <w:tr w:rsidR="00095E76" w:rsidRPr="00C9419F" w:rsidTr="00095E76">
        <w:trPr>
          <w:trHeight w:val="309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E76" w:rsidRPr="005B3433" w:rsidRDefault="00095E76" w:rsidP="00095E7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сума, що знімається                  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095E76" w:rsidRPr="005B3433" w:rsidTr="00095E76">
        <w:trPr>
          <w:trHeight w:val="309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E76" w:rsidRPr="00BC4A36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C4A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посудомийних машин КЗДО(ЯС) КТ «Петрик»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179,400</w:t>
            </w:r>
          </w:p>
        </w:tc>
      </w:tr>
      <w:tr w:rsidR="00095E76" w:rsidRPr="005B3433" w:rsidTr="00095E76">
        <w:trPr>
          <w:trHeight w:val="309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E76" w:rsidRPr="005B3433" w:rsidRDefault="00095E76" w:rsidP="002D6E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E76" w:rsidRPr="005B3433" w:rsidRDefault="00095E76" w:rsidP="002D6E1A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5B343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E76" w:rsidRPr="005B3433" w:rsidRDefault="00BC4A36" w:rsidP="002D6E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179,400</w:t>
            </w:r>
          </w:p>
        </w:tc>
      </w:tr>
    </w:tbl>
    <w:p w:rsidR="00A548EB" w:rsidRPr="00095E76" w:rsidRDefault="00A548EB" w:rsidP="00DB1198">
      <w:pPr>
        <w:pStyle w:val="a6"/>
        <w:rPr>
          <w:rFonts w:eastAsia="Calibri"/>
          <w:sz w:val="26"/>
          <w:szCs w:val="26"/>
          <w:lang w:val="ru-RU" w:eastAsia="en-US"/>
        </w:rPr>
      </w:pPr>
    </w:p>
    <w:p w:rsidR="00A517A5" w:rsidRPr="00C54846" w:rsidRDefault="00A548EB" w:rsidP="00C5484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5B343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C4A36" w:rsidRDefault="00BC4A36" w:rsidP="00BC4A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A21242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Програму </w:t>
      </w:r>
      <w:r w:rsidR="00A21242" w:rsidRPr="005B3433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21242"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Благоустрій Петрівської сільської територіальної громади на 2022-2024 роки</w:t>
      </w:r>
      <w:r w:rsidR="00A21242" w:rsidRPr="005B3433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21242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21242" w:rsidRPr="005B3433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21242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21242"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зміни, а саме:</w:t>
      </w:r>
    </w:p>
    <w:p w:rsidR="00A21242" w:rsidRPr="005B3433" w:rsidRDefault="00A21242" w:rsidP="00BC4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5B343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21242" w:rsidRPr="00C9419F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5B3433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21242" w:rsidRPr="005B3433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5B3433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5B3433" w:rsidRDefault="00A21242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161B2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що знімається                  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C54846" w:rsidRPr="005B343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4846" w:rsidRPr="005B3433" w:rsidRDefault="00C54846" w:rsidP="00C5484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4846" w:rsidRPr="00C54846" w:rsidRDefault="00C54846" w:rsidP="00C54846">
            <w:pPr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дощової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каналізації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Дубрівська,8А</w:t>
            </w:r>
            <w:r w:rsidRPr="00C5484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села </w:t>
            </w:r>
            <w:proofErr w:type="spellStart"/>
            <w:r w:rsidRPr="00C5484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>Старі</w:t>
            </w:r>
            <w:proofErr w:type="spellEnd"/>
            <w:r w:rsidRPr="00C5484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5484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>Петрівці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54846" w:rsidRPr="005B3433" w:rsidRDefault="00C54846" w:rsidP="00C548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149,600</w:t>
            </w: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</w:t>
            </w:r>
          </w:p>
        </w:tc>
      </w:tr>
      <w:tr w:rsidR="00C54846" w:rsidRPr="005B343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4846" w:rsidRPr="005B3433" w:rsidRDefault="00C54846" w:rsidP="00C5484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4846" w:rsidRPr="00C54846" w:rsidRDefault="00C54846" w:rsidP="00C5484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дощової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каналізації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водовідного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колектора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C548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Пушкіна,8 </w:t>
            </w:r>
            <w:proofErr w:type="spellStart"/>
            <w:r w:rsidRPr="00C54846">
              <w:rPr>
                <w:rFonts w:ascii="Times New Roman" w:hAnsi="Times New Roman" w:cs="Times New Roman"/>
                <w:sz w:val="26"/>
                <w:szCs w:val="26"/>
              </w:rPr>
              <w:t>села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54846" w:rsidRPr="005B3433" w:rsidRDefault="00914D69" w:rsidP="00C548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180,5</w:t>
            </w:r>
            <w:r w:rsidR="00161B25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41</w:t>
            </w:r>
          </w:p>
        </w:tc>
      </w:tr>
      <w:tr w:rsidR="00C54846" w:rsidRPr="005B343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4846" w:rsidRPr="005B3433" w:rsidRDefault="00C54846" w:rsidP="00C5484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4846" w:rsidRPr="005B3433" w:rsidRDefault="00C54846" w:rsidP="00C5484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5B3433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5B3433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54846" w:rsidRPr="000D5A1E" w:rsidRDefault="00514F3F" w:rsidP="0051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330,141</w:t>
            </w:r>
            <w:r w:rsidR="000D5A1E" w:rsidRPr="000D5A1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="00C54846" w:rsidRPr="000D5A1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 </w:t>
            </w:r>
          </w:p>
        </w:tc>
      </w:tr>
    </w:tbl>
    <w:p w:rsidR="00A21242" w:rsidRPr="005B3433" w:rsidRDefault="00A21242" w:rsidP="00A21242">
      <w:pPr>
        <w:pStyle w:val="a6"/>
        <w:rPr>
          <w:rFonts w:eastAsia="Calibri"/>
          <w:sz w:val="26"/>
          <w:szCs w:val="26"/>
          <w:lang w:eastAsia="en-US"/>
        </w:rPr>
      </w:pPr>
    </w:p>
    <w:p w:rsidR="00935248" w:rsidRPr="005B3433" w:rsidRDefault="00161B25" w:rsidP="0093524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доповнити пунктом «Поточний ремонт мереж зовнішнього освітлення пішохідних переходів», на загальну суму </w:t>
      </w:r>
      <w:r w:rsidR="0022102E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330,15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тис.грн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. </w:t>
      </w:r>
    </w:p>
    <w:p w:rsidR="00D0270E" w:rsidRPr="005B3433" w:rsidRDefault="00BC4A36" w:rsidP="00D0270E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D0270E" w:rsidRPr="005B343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0270E" w:rsidRPr="005B3433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D0270E" w:rsidRPr="005B343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0270E"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«Капітальне будівництво, реконструкція та капітальний ремонт об’єктів комунальної власності Петрівської сільської територіальної громади на 2022 рік</w:t>
      </w:r>
      <w:r w:rsidR="00D0270E" w:rsidRPr="005B3433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="00D0270E" w:rsidRPr="005B3433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0270E" w:rsidRPr="005B343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BC7EC7" w:rsidRPr="005B343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18.02.2022</w:t>
      </w:r>
      <w:r w:rsidR="00D0270E" w:rsidRPr="005B343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BC7EC7" w:rsidRPr="005B343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1024</w:t>
      </w:r>
      <w:r w:rsidR="00D0270E" w:rsidRPr="005B343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D0270E" w:rsidRPr="005B343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D722E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зміни, а саме:</w:t>
      </w:r>
    </w:p>
    <w:p w:rsidR="00D0270E" w:rsidRPr="005B3433" w:rsidRDefault="00D0270E" w:rsidP="00D02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C9419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5B3433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5B3433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5B3433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5B3433" w:rsidRDefault="00D0270E" w:rsidP="00B0175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B0175A"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</w:t>
            </w:r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D0270E" w:rsidRPr="005B343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5B3433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5B3433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B3433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Реконструкція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водопровідної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м</w:t>
            </w:r>
            <w:r w:rsidR="00642E1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ережі</w:t>
            </w:r>
            <w:proofErr w:type="spellEnd"/>
            <w:r w:rsidR="00642E1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по </w:t>
            </w:r>
            <w:proofErr w:type="spellStart"/>
            <w:r w:rsidR="00642E1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вул</w:t>
            </w:r>
            <w:proofErr w:type="spellEnd"/>
            <w:r w:rsidR="00642E1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. Князя Святослава </w:t>
            </w:r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в с.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Старі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Вишгородського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району,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Зовнішні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мережі</w:t>
            </w:r>
            <w:proofErr w:type="spellEnd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52466" w:rsidRPr="005B3433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водопостачання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5B3433" w:rsidRDefault="00DE2CE0" w:rsidP="00807BD0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665,702</w:t>
            </w:r>
            <w:r w:rsidR="00D0270E" w:rsidRPr="005B34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DE2CE0" w:rsidRPr="005B343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2CE0" w:rsidRPr="005B3433" w:rsidRDefault="00671C76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E0" w:rsidRPr="005B3433" w:rsidRDefault="00DE2CE0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Виготовлення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проєктно-кошторисної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докумнетації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по об'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єкту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:"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Капітальний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ремонт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приміщень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КЗ ДО (ЯС) КТ "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Пролісок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" по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вул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Космонавнів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, 2 в с.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Старі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Вишгородського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району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Pr="00DE2C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2CE0" w:rsidRPr="00DE2CE0" w:rsidRDefault="00DE2CE0" w:rsidP="00F1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DE2C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150,000</w:t>
            </w:r>
          </w:p>
        </w:tc>
      </w:tr>
      <w:tr w:rsidR="00671C76" w:rsidRPr="005B343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1C76" w:rsidRPr="005B3433" w:rsidRDefault="00671C76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C76" w:rsidRPr="00671C76" w:rsidRDefault="00671C76" w:rsidP="00F12A5F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Капітальний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ремонт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водойми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шляхом 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очищення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донних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відкладів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та благоустрою в с.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Нові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Петрівці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Вишгородського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району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Київської</w:t>
            </w:r>
            <w:proofErr w:type="spellEnd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71C7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області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1C76" w:rsidRPr="00671C76" w:rsidRDefault="00671C76" w:rsidP="00F1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671C76">
              <w:rPr>
                <w:rFonts w:ascii="Times New Roman" w:hAnsi="Times New Roman" w:cs="Times New Roman"/>
                <w:sz w:val="26"/>
                <w:szCs w:val="26"/>
              </w:rPr>
              <w:t>11 235,121</w:t>
            </w:r>
          </w:p>
        </w:tc>
      </w:tr>
      <w:tr w:rsidR="00D0270E" w:rsidRPr="005B343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5B3433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5B3433" w:rsidRDefault="00B06F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5B343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="001E556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знято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5B3433" w:rsidRDefault="00097E13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  <w:t>12 050,823</w:t>
            </w:r>
            <w:r w:rsidR="00DE2CE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B06F78" w:rsidRPr="005B3433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</w:t>
            </w:r>
          </w:p>
        </w:tc>
      </w:tr>
    </w:tbl>
    <w:p w:rsidR="006E0B07" w:rsidRDefault="006E0B07" w:rsidP="00095BA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6562A6" w:rsidRPr="005B3433" w:rsidRDefault="00DE2CE0" w:rsidP="006562A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C56151" w:rsidRPr="005B3433" w:rsidRDefault="006D722E" w:rsidP="00C56151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947D47" w:rsidRPr="00BC786D" w:rsidRDefault="00947D47" w:rsidP="00BC786D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548EB" w:rsidRPr="005B3433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Світлана КОСТЮК</w:t>
      </w:r>
    </w:p>
    <w:p w:rsidR="00A548EB" w:rsidRPr="005B3433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5B3433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786D" w:rsidRDefault="00BC786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786D" w:rsidRDefault="00BC786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786D" w:rsidRDefault="00BC786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786D" w:rsidRDefault="00BC786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E0B07" w:rsidRDefault="006E0B07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786D" w:rsidRPr="005B3433" w:rsidRDefault="00BC786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B7A1F" w:rsidRPr="005B3433" w:rsidRDefault="00EB7A1F" w:rsidP="00EB7A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5B3433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</w:t>
      </w:r>
      <w:r w:rsidR="00B0175A" w:rsidRPr="005B343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Додаток № </w:t>
      </w:r>
      <w:r w:rsidR="00BC4A36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bookmarkStart w:id="0" w:name="_GoBack"/>
      <w:bookmarkEnd w:id="0"/>
    </w:p>
    <w:p w:rsidR="00EB7A1F" w:rsidRPr="005B3433" w:rsidRDefault="00EB7A1F" w:rsidP="00EB7A1F">
      <w:pPr>
        <w:spacing w:after="0" w:line="254" w:lineRule="auto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5B3433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EB7A1F" w:rsidRPr="005B3433" w:rsidRDefault="00EB7A1F" w:rsidP="00EB7A1F">
      <w:pPr>
        <w:spacing w:after="0" w:line="254" w:lineRule="auto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 ради від </w:t>
      </w:r>
      <w:r w:rsidR="00772F76">
        <w:rPr>
          <w:rFonts w:ascii="Times New Roman" w:hAnsi="Times New Roman" w:cs="Times New Roman"/>
          <w:sz w:val="26"/>
          <w:szCs w:val="26"/>
          <w:lang w:val="uk-UA"/>
        </w:rPr>
        <w:t>05.10.</w:t>
      </w:r>
      <w:r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2022 року № </w:t>
      </w:r>
      <w:r w:rsidR="001F6494">
        <w:rPr>
          <w:rFonts w:ascii="Times New Roman" w:hAnsi="Times New Roman" w:cs="Times New Roman"/>
          <w:sz w:val="26"/>
          <w:szCs w:val="26"/>
          <w:lang w:val="uk-UA"/>
        </w:rPr>
        <w:t>1211</w:t>
      </w:r>
    </w:p>
    <w:p w:rsidR="00BA7AC3" w:rsidRDefault="00BA7AC3" w:rsidP="00BA7AC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A7AC3" w:rsidRDefault="00BA7AC3" w:rsidP="00BA7A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</w:p>
    <w:p w:rsidR="00BA7AC3" w:rsidRPr="002E00E0" w:rsidRDefault="00BA7AC3" w:rsidP="00BA7AC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E00E0">
        <w:rPr>
          <w:rFonts w:ascii="Times New Roman" w:hAnsi="Times New Roman" w:cs="Times New Roman"/>
          <w:b/>
          <w:i/>
          <w:sz w:val="28"/>
          <w:szCs w:val="28"/>
          <w:lang w:val="uk-UA"/>
        </w:rPr>
        <w:t>«Підтримки цивільного населення в умовах воєнного стану на території Петрівської сільської територіальної громади на 2022 рік»</w:t>
      </w:r>
    </w:p>
    <w:p w:rsidR="00BA7AC3" w:rsidRPr="002E00E0" w:rsidRDefault="00BA7AC3" w:rsidP="00BA7AC3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A7AC3" w:rsidRDefault="00BA7AC3" w:rsidP="00BA7AC3">
      <w:pPr>
        <w:widowControl w:val="0"/>
        <w:overflowPunct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Паспорт Програми</w:t>
      </w:r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5"/>
        <w:gridCol w:w="5245"/>
      </w:tblGrid>
      <w:tr w:rsidR="00BA7AC3" w:rsidRPr="00C9419F" w:rsidTr="00BA7AC3">
        <w:trPr>
          <w:trHeight w:val="6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Виконавчий комітет Петрівської сільської ради (далі – виконком)</w:t>
            </w:r>
          </w:p>
        </w:tc>
      </w:tr>
      <w:tr w:rsidR="00BA7AC3" w:rsidRPr="00C9419F" w:rsidTr="00BA7AC3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Назва документа про розроблення Програми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забезпечення прав і свобод внутрішньо переміщених осіб», Закон України «Про правовий режим воєнного стану», Указ Президента України від 24.02.2022р. №64/2022 «Про введення воєнного стану» (зі змінами).</w:t>
            </w:r>
          </w:p>
        </w:tc>
      </w:tr>
      <w:tr w:rsidR="00BA7AC3" w:rsidRPr="00C9419F" w:rsidTr="00BA7AC3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Розробник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Виконавчий комітет Петрівської сільської ради</w:t>
            </w:r>
          </w:p>
        </w:tc>
      </w:tr>
      <w:tr w:rsidR="00BA7AC3" w:rsidRPr="00C9419F" w:rsidTr="00BA7AC3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Відповідальні виконавці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Виконавчий комітет Петрівської сільської ради</w:t>
            </w:r>
          </w:p>
        </w:tc>
      </w:tr>
      <w:tr w:rsidR="00BA7AC3" w:rsidRPr="00C9419F" w:rsidTr="00BA7AC3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Учасники Програми</w:t>
            </w:r>
          </w:p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(співвиконавці)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Виконавчі органи та структурні підрозділи Петрівської сільської ради, комунальні підприємства, заклади, організації</w:t>
            </w:r>
          </w:p>
        </w:tc>
      </w:tr>
      <w:tr w:rsidR="00BA7AC3" w:rsidRPr="00C9419F" w:rsidTr="00BA7AC3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Мета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Метою Програми є здійснення комплексу заходів, спрямованих на створення належних умов для проживання на території Петрівської сільської територіальної громади цивільного населення в тому числі тимчасового проживання ВПО та/або евакуйованих осіб в умовах воєнного стану, забезпечення їх харчування, товарами першої необхідності, здійснення евакуації та перевезення, оплати інших послуг, пов’язаних з підтримкою цивільного населення, забезпечення їх належним рівнем комунальних послуг, тощо.</w:t>
            </w:r>
          </w:p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A7AC3" w:rsidTr="00BA7AC3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Термін реалізації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2022 рік</w:t>
            </w:r>
          </w:p>
        </w:tc>
      </w:tr>
      <w:tr w:rsidR="00BA7AC3" w:rsidRPr="00C9419F" w:rsidTr="00BA7AC3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Основні джерела фінансування заходів Програми</w:t>
            </w:r>
          </w:p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</w:p>
          <w:p w:rsidR="00BA7AC3" w:rsidRDefault="00BA7AC3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 xml:space="preserve">Виконання заходів Програми буде здійснюватися шляхом фінансування з бюджету Петрівської сільської територіальної громади та державного бюджету. </w:t>
            </w:r>
          </w:p>
        </w:tc>
      </w:tr>
      <w:tr w:rsidR="00BA7AC3" w:rsidTr="00BA7AC3">
        <w:trPr>
          <w:trHeight w:val="3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9.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Загальний обсяг фінансових ресурсів, необхідних для реалізації Програми, всього (грн)</w:t>
            </w:r>
          </w:p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в.ч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2022 рік</w:t>
            </w:r>
          </w:p>
        </w:tc>
      </w:tr>
      <w:tr w:rsidR="00BA7AC3" w:rsidTr="00BA7AC3">
        <w:trPr>
          <w:trHeight w:val="3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C3" w:rsidRDefault="00BA7AC3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C3" w:rsidRDefault="00BA7AC3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</w:tr>
      <w:tr w:rsidR="00BA7AC3" w:rsidRPr="00C9419F" w:rsidTr="00BA7AC3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Кошти бюджету Петрівської сільської територіальної громади (грн)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C3" w:rsidRDefault="00BA7A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A7AC3" w:rsidTr="00BA7AC3">
        <w:trPr>
          <w:trHeight w:val="2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C3" w:rsidRDefault="00BA7AC3">
            <w:pPr>
              <w:spacing w:after="225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Кошти державного бюджету, (грн)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C3" w:rsidRDefault="00BA7A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</w:tr>
    </w:tbl>
    <w:p w:rsidR="00BA7AC3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І. Загальна характеристика Програми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Збройна агресія російської федерації проти України та тимчасова окупація частини її території призвела до руйнування значної кількості житла громадян України та порушення інших фундаментальних прав людини, таких як життя і здоров’я, честь і гідність, недоторканість і безпека, зокрема переміщення в Петрівську територіальну громаду з територій, де ведуться/велися бойові дії.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Саме тому нагальною проблемою є надання підтримки цивільному населенню в умовах воєнного стану, шляхом фінансування заходів Програми підтримки цивільного населення в умовах воєнного стану на території Петрівської сільської територіальної громади на 2022 рік на 2022 рік.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ІІ. Визначення проблеми, на розв’язання якої спрямована Програма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У зв’язку з збройною агресією російської федерації проти України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 xml:space="preserve">станом на 01.09.2022 на обліку в органах соціального захисту населення громади перебуває 1356 осіб пошкоджено 226 житловий будинків з яких 24 знищено. 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 xml:space="preserve">Крім того, за період ведення активних бойових дій на території Київської області, було пошкоджено мережі електропостачання в населених пунктах Петрівської громади, що призвело знеструмлення житлового фонду та зниження рівня комунальних послуг.   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На цей час необхідно забезпечити альтернативними джерелами опалення місця розміщення громадян, які у зв’язку з бойовими діями залишили місце проживання/перебування (вимушеним переселенням) або житло яких зруйноване, здійснювати оплату інших заходів, спрямованих на підтримку цивільного населення в умовах воєнного стану та забезпечення належного рівня проживання на території громади.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 xml:space="preserve">З огляду на зазначене вище та зважаючи на невизначеність тривалості воєнного стану в Україні, розв’язати існуючі проблеми підтримки цивільного населення в умовах воєнного стану можливо шляхом розробки </w:t>
      </w: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lastRenderedPageBreak/>
        <w:t>та реалізації програми цивільного населення в умовах воєнного стану на території Петрівської сільської територіальної громади на 2022 рік.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ІІІ. Мета програми</w:t>
      </w:r>
    </w:p>
    <w:p w:rsidR="00BA7AC3" w:rsidRPr="007F117F" w:rsidRDefault="00BA7AC3" w:rsidP="00BA7AC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Метою Програми є здійснення комплексу заходів, спрямованих на створення належних умов для проживання на території Петрівської сільської територіальної громади цивільного населення в тому числі тимчасового проживання ВПО та/або евакуйованих осіб в умовах воєнного стану, забезпечення їх харчування, товарами першої необхідності, здійснення евакуації та перевезення, оплати інших послуг, пов’язаних з підтримкою цивільного населення, забезпечення їх належним рівнем комунальних послуг, тощо.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IV. Шляхи виконання Програми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Програма реалізується шляхом здійснення заходів за напрямками:</w:t>
      </w:r>
    </w:p>
    <w:p w:rsidR="00BA7AC3" w:rsidRPr="007F117F" w:rsidRDefault="00BA7AC3" w:rsidP="00BA7AC3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створення належних умов для тимчасового проживання ВПО та/або осіб які втратили своє житло у зв’язку із введенням бойових дій;</w:t>
      </w:r>
    </w:p>
    <w:p w:rsidR="00BA7AC3" w:rsidRPr="007F117F" w:rsidRDefault="00BA7AC3" w:rsidP="00BA7AC3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забезпечення медичними засобами;</w:t>
      </w:r>
    </w:p>
    <w:p w:rsidR="00BA7AC3" w:rsidRPr="007F117F" w:rsidRDefault="00BA7AC3" w:rsidP="00BA7AC3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евакуація/вивезення/переміщення цивільного населення;</w:t>
      </w:r>
    </w:p>
    <w:p w:rsidR="00BA7AC3" w:rsidRPr="007F117F" w:rsidRDefault="00BA7AC3" w:rsidP="00BA7AC3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облаштування місць розміщення цивільного населення;</w:t>
      </w:r>
    </w:p>
    <w:p w:rsidR="00BA7AC3" w:rsidRPr="007F117F" w:rsidRDefault="00BA7AC3" w:rsidP="00BA7AC3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оплату інших заходів, спрямованих на підтримку цивільного населення в тому числі пов’язаних з належним рівнем проживання на території Петрівської громади в умовах воєнного стану;</w:t>
      </w:r>
    </w:p>
    <w:p w:rsidR="00BA7AC3" w:rsidRPr="007F117F" w:rsidRDefault="00BA7AC3" w:rsidP="00BA7AC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Заходи Програми наведені в додатку 2.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V. Обґрунтування шляхів і засобів розв’язання проблеми, строки виконання Програми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Програма включає перелік завдань і заходів, фінансування яких дасть можливість створити належні умови перебування цивільного населення у закладах та установах охорони здоров’я, культури, соціального захисту, тощо.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Програма діє у 2022 році.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VI. Завдання Програми та результативні показники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Основним завданням Програми є вирішення проблеми забезпечення належних умов для проживання на території Петрівської сільської територіальної громади цивільного населення в тому числі тимчасового проживання ВПО та/або евакуйованих осіб в умовах воєнного стану тощо.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Ресурсне забезпечення Програми представлено в додатку 1.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VІІ. Координація та контроль за ходом виконання Програми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lastRenderedPageBreak/>
        <w:t xml:space="preserve">Управління та координацію зусиль учасників та виконавців Програми з виконання її заходів здійснює </w:t>
      </w: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shd w:val="clear" w:color="auto" w:fill="FFFFFF" w:themeFill="background1"/>
          <w:lang w:val="uk-UA"/>
        </w:rPr>
        <w:t xml:space="preserve">виконавчий комітет  Петрівської сільської ради </w:t>
      </w: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, шляхом узагальнення оперативної інформації, що подається учасникам Програми. Відповідальність за виконання заходів Програми несуть виконавці.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/>
        </w:rPr>
        <w:t>Учасники Програми подають звіт про виконання заходів щорічно до 25 лютого наступного року за звітним.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20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i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  <w:t>Секретар сільської ради                                     Світлана КОСТЮК</w:t>
      </w: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Default="00BA7AC3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7F117F" w:rsidRPr="007F117F" w:rsidRDefault="007F117F" w:rsidP="00BA7A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 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BA7AC3" w:rsidRPr="00C9419F" w:rsidTr="00BA7AC3">
        <w:tc>
          <w:tcPr>
            <w:tcW w:w="5778" w:type="dxa"/>
            <w:hideMark/>
          </w:tcPr>
          <w:p w:rsidR="00BA7AC3" w:rsidRPr="007F117F" w:rsidRDefault="00BA7A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 </w:t>
            </w:r>
          </w:p>
        </w:tc>
        <w:tc>
          <w:tcPr>
            <w:tcW w:w="3969" w:type="dxa"/>
            <w:hideMark/>
          </w:tcPr>
          <w:p w:rsidR="00BA7AC3" w:rsidRPr="007F117F" w:rsidRDefault="00BA7A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Додаток 1</w:t>
            </w:r>
          </w:p>
          <w:p w:rsidR="00BA7AC3" w:rsidRPr="007F117F" w:rsidRDefault="00BA7A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 програми «Підтримки цивільного населення в умовах воєнного стану на території Петрівської сільської територіальної громади на 2022 рік»</w:t>
            </w:r>
          </w:p>
        </w:tc>
      </w:tr>
    </w:tbl>
    <w:p w:rsidR="00BA7AC3" w:rsidRPr="007F117F" w:rsidRDefault="00BA7AC3" w:rsidP="00BA7A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РЕСУРСНЕ ЗАБЕЗПЕЧЕННЯ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t>ПРОГРАМИ ПІДТРИМКИ ЦИВІЛЬНОГО НАСЕЛЕННЯ В УМОВАХ ВОЄННОГО СТАНУ НА ТЕРИТОРІЇ ПЕТРІВСЬКОЇ СІЛСЬЬКОЇ ТЕРИТОРІАЛЬНОЇ ГРОМАДИ НА 2022 РІК</w:t>
      </w:r>
    </w:p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234"/>
        <w:gridCol w:w="3215"/>
        <w:gridCol w:w="3220"/>
      </w:tblGrid>
      <w:tr w:rsidR="00BA7AC3" w:rsidRPr="00C9419F" w:rsidTr="00BA7AC3"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Обсяг коштів, які пропонується залучити на виконання Програми (очікуваний)</w:t>
            </w:r>
          </w:p>
        </w:tc>
        <w:tc>
          <w:tcPr>
            <w:tcW w:w="3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Всього витрат на виконання Програм</w:t>
            </w:r>
          </w:p>
        </w:tc>
      </w:tr>
      <w:tr w:rsidR="00BA7AC3" w:rsidRPr="007F117F" w:rsidTr="00BA7AC3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Обсяг ресурсів всього, в тому числі: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jc w:val="center"/>
              <w:rPr>
                <w:rFonts w:ascii="Times New Roman" w:hAnsi="Times New Roman" w:cs="Times New Roman"/>
              </w:rPr>
            </w:pPr>
            <w:r w:rsidRPr="007F117F"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</w:tr>
      <w:tr w:rsidR="00BA7AC3" w:rsidRPr="007F117F" w:rsidTr="00BA7AC3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сільський бюджет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A7AC3" w:rsidRPr="007F117F" w:rsidRDefault="00BA7A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7AC3" w:rsidRPr="007F117F" w:rsidTr="00BA7AC3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AC3" w:rsidRPr="007F117F" w:rsidRDefault="00BA7AC3">
            <w:pPr>
              <w:jc w:val="center"/>
              <w:rPr>
                <w:rFonts w:ascii="Times New Roman" w:hAnsi="Times New Roman" w:cs="Times New Roman"/>
              </w:rPr>
            </w:pPr>
            <w:r w:rsidRPr="007F117F">
              <w:rPr>
                <w:rFonts w:ascii="Times New Roman" w:hAnsi="Times New Roman" w:cs="Times New Roman"/>
                <w:lang w:val="uk-UA"/>
              </w:rPr>
              <w:t>11 235 120,06</w:t>
            </w:r>
          </w:p>
        </w:tc>
      </w:tr>
    </w:tbl>
    <w:p w:rsidR="00BA7AC3" w:rsidRPr="007F117F" w:rsidRDefault="00BA7AC3" w:rsidP="00BA7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</w:pPr>
      <w:r w:rsidRPr="007F117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/>
        </w:rPr>
        <w:t> </w:t>
      </w: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</w:pPr>
      <w:r w:rsidRPr="007F117F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  <w:t>Секретар сільської ради                                     Світлана КОСТЮК</w:t>
      </w: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</w:pPr>
    </w:p>
    <w:p w:rsidR="00BA7AC3" w:rsidRPr="007F117F" w:rsidRDefault="00BA7AC3" w:rsidP="00BA7AC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  <w:lang w:val="uk-UA"/>
        </w:rPr>
        <w:sectPr w:rsidR="00BA7AC3" w:rsidRPr="007F117F" w:rsidSect="00C9419F">
          <w:pgSz w:w="12240" w:h="15840"/>
          <w:pgMar w:top="851" w:right="850" w:bottom="1134" w:left="1701" w:header="708" w:footer="708" w:gutter="0"/>
          <w:cols w:space="720"/>
        </w:sectPr>
      </w:pPr>
    </w:p>
    <w:tbl>
      <w:tblPr>
        <w:tblpPr w:leftFromText="180" w:rightFromText="180" w:bottomFromText="160" w:vertAnchor="text" w:horzAnchor="margin" w:tblpY="-568"/>
        <w:tblW w:w="140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3"/>
        <w:gridCol w:w="1714"/>
        <w:gridCol w:w="1976"/>
        <w:gridCol w:w="1285"/>
        <w:gridCol w:w="1464"/>
        <w:gridCol w:w="1543"/>
        <w:gridCol w:w="1561"/>
        <w:gridCol w:w="1561"/>
        <w:gridCol w:w="2303"/>
      </w:tblGrid>
      <w:tr w:rsidR="00BA7AC3" w:rsidRPr="00C9419F" w:rsidTr="00BA7AC3">
        <w:trPr>
          <w:trHeight w:val="491"/>
          <w:tblHeader/>
        </w:trPr>
        <w:tc>
          <w:tcPr>
            <w:tcW w:w="140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ind w:left="95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Додаток 2</w:t>
            </w:r>
          </w:p>
          <w:p w:rsidR="00BA7AC3" w:rsidRPr="007F117F" w:rsidRDefault="00BA7AC3">
            <w:pPr>
              <w:spacing w:after="0" w:line="240" w:lineRule="auto"/>
              <w:ind w:left="951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 програми «Підтримки цивільного населення в умовах воєнного стану на території Петрівської сільської територіальної громади на 2022 рік»</w:t>
            </w:r>
          </w:p>
        </w:tc>
      </w:tr>
      <w:tr w:rsidR="00BA7AC3" w:rsidRPr="00C9419F" w:rsidTr="00BA7AC3">
        <w:trPr>
          <w:trHeight w:val="491"/>
          <w:tblHeader/>
        </w:trPr>
        <w:tc>
          <w:tcPr>
            <w:tcW w:w="140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A7AC3" w:rsidRPr="007F117F" w:rsidRDefault="00BA7A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8"/>
                <w:szCs w:val="28"/>
                <w:lang w:val="uk-UA"/>
              </w:rPr>
            </w:pPr>
          </w:p>
          <w:p w:rsidR="00BA7AC3" w:rsidRPr="007F117F" w:rsidRDefault="00BA7A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8"/>
                <w:szCs w:val="28"/>
                <w:lang w:val="uk-UA"/>
              </w:rPr>
              <w:t>ЗАХОДИ ЩОДО ЗАБЕЗПЕЧЕННЯ ВИКОНАННЯ</w:t>
            </w:r>
          </w:p>
          <w:p w:rsidR="00BA7AC3" w:rsidRPr="007F117F" w:rsidRDefault="00BA7A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8"/>
                <w:szCs w:val="28"/>
                <w:lang w:val="uk-UA"/>
              </w:rPr>
              <w:t>ПРОГРАМИ ПІДТРИМКИ ЦИВІЛЬНОГО НАСЕЛЕННЯ В УМОВАХ ВОЄННОГО СТАНУ НА ТЕРИТОРІЇ ПЕТРІВСЬКОЇ СІЛСЬЬКОЇ ТЕРИТОРІАЛЬНОЇ ГРОМАДИ НА 2022 РІК</w:t>
            </w:r>
          </w:p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</w:pPr>
          </w:p>
        </w:tc>
      </w:tr>
      <w:tr w:rsidR="00BA7AC3" w:rsidRPr="007F117F" w:rsidTr="00BA7AC3">
        <w:trPr>
          <w:trHeight w:val="491"/>
          <w:tblHeader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№ п/</w:t>
            </w:r>
            <w:proofErr w:type="spellStart"/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п</w:t>
            </w:r>
            <w:proofErr w:type="spellEnd"/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Назва напрямку діяльності (пріоритетні завдання)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Перелік заходів Програми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 xml:space="preserve">Термін </w:t>
            </w:r>
            <w:proofErr w:type="spellStart"/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викона-ння</w:t>
            </w:r>
            <w:proofErr w:type="spellEnd"/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 xml:space="preserve"> Програми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Виконавці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Орієнтовані обсяги фінансування  гривень, в тому числі: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Очікуваний результат</w:t>
            </w:r>
          </w:p>
        </w:tc>
      </w:tr>
      <w:tr w:rsidR="00BA7AC3" w:rsidRPr="007F117F" w:rsidTr="00BA7AC3">
        <w:trPr>
          <w:trHeight w:val="47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джерело фінансування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</w:tr>
      <w:tr w:rsidR="00BA7AC3" w:rsidRPr="007F117F" w:rsidTr="00BA7AC3">
        <w:trPr>
          <w:trHeight w:val="627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сільський бюджет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Кошти державного бюджету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lang w:val="uk-UA"/>
              </w:rPr>
              <w:t>ВСЬОГО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7AC3" w:rsidRPr="007F117F" w:rsidRDefault="00BA7AC3">
            <w:pPr>
              <w:spacing w:after="0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</w:tr>
      <w:tr w:rsidR="00BA7AC3" w:rsidRPr="00C9419F" w:rsidTr="00BA7AC3"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1.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Підтримка  цивільного населення в умовах воєнного стану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 xml:space="preserve">1.1 Придбання </w:t>
            </w:r>
            <w:r w:rsidRPr="007F117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блочно-модульної котельні на 50 кВт на твердому паливі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2022 рік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Петрівська сільська рада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1 500 000,00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1 500 000,00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Забезпечення місця тимчасового проживання ВПО альтернативним джерелом опалення </w:t>
            </w:r>
          </w:p>
        </w:tc>
      </w:tr>
      <w:tr w:rsidR="00BA7AC3" w:rsidRPr="00C9419F" w:rsidTr="00BA7AC3"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1.2. Придбання  джерел резервного живлення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2022 рік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lang w:val="uk-UA"/>
              </w:rPr>
              <w:t>Петрівська сільська рада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9 735 120,06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9 735 120,06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A7AC3" w:rsidRPr="007F117F" w:rsidRDefault="00BA7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7F117F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Забезпечення належного рівня проживання на території Петрівського громади цивільного населення в умовах воєнного стану</w:t>
            </w:r>
          </w:p>
        </w:tc>
      </w:tr>
    </w:tbl>
    <w:p w:rsidR="00BA7AC3" w:rsidRPr="007F117F" w:rsidRDefault="007F117F" w:rsidP="00BA7A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  <w:sectPr w:rsidR="00BA7AC3" w:rsidRPr="007F117F">
          <w:pgSz w:w="15840" w:h="12240" w:orient="landscape"/>
          <w:pgMar w:top="1701" w:right="1134" w:bottom="851" w:left="1134" w:header="709" w:footer="709" w:gutter="0"/>
          <w:cols w:space="720"/>
        </w:sectPr>
      </w:pPr>
      <w:r w:rsidRPr="007F117F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8"/>
          <w:szCs w:val="28"/>
          <w:lang w:val="uk-UA"/>
        </w:rPr>
        <w:t xml:space="preserve">Секретар сільської ради                                                                        Світлана КОСТЮК                                                     </w:t>
      </w:r>
    </w:p>
    <w:p w:rsidR="00AC795B" w:rsidRPr="002E00E0" w:rsidRDefault="00AC795B" w:rsidP="002E00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</w:pPr>
    </w:p>
    <w:sectPr w:rsidR="00AC795B" w:rsidRPr="002E00E0" w:rsidSect="005B3433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F48B1"/>
    <w:multiLevelType w:val="multilevel"/>
    <w:tmpl w:val="D0F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CD11F5"/>
    <w:multiLevelType w:val="hybridMultilevel"/>
    <w:tmpl w:val="48E62D56"/>
    <w:lvl w:ilvl="0" w:tplc="5F7482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965312"/>
    <w:multiLevelType w:val="multilevel"/>
    <w:tmpl w:val="1E24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3318DF"/>
    <w:multiLevelType w:val="multilevel"/>
    <w:tmpl w:val="A25C0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1D7732"/>
    <w:multiLevelType w:val="hybridMultilevel"/>
    <w:tmpl w:val="03F06FE6"/>
    <w:lvl w:ilvl="0" w:tplc="444A4C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1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63F3A"/>
    <w:multiLevelType w:val="hybridMultilevel"/>
    <w:tmpl w:val="AA6EA8F6"/>
    <w:lvl w:ilvl="0" w:tplc="6BAE754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B515CC9"/>
    <w:multiLevelType w:val="multilevel"/>
    <w:tmpl w:val="966A0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BA7C29"/>
    <w:multiLevelType w:val="multilevel"/>
    <w:tmpl w:val="C5A0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424FD3"/>
    <w:multiLevelType w:val="multilevel"/>
    <w:tmpl w:val="1306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340D5D"/>
    <w:multiLevelType w:val="multilevel"/>
    <w:tmpl w:val="AAAE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0"/>
  </w:num>
  <w:num w:numId="5">
    <w:abstractNumId w:val="16"/>
  </w:num>
  <w:num w:numId="6">
    <w:abstractNumId w:val="1"/>
  </w:num>
  <w:num w:numId="7">
    <w:abstractNumId w:val="8"/>
  </w:num>
  <w:num w:numId="8">
    <w:abstractNumId w:val="7"/>
  </w:num>
  <w:num w:numId="9">
    <w:abstractNumId w:val="22"/>
  </w:num>
  <w:num w:numId="10">
    <w:abstractNumId w:val="17"/>
  </w:num>
  <w:num w:numId="11">
    <w:abstractNumId w:val="21"/>
  </w:num>
  <w:num w:numId="12">
    <w:abstractNumId w:val="14"/>
  </w:num>
  <w:num w:numId="13">
    <w:abstractNumId w:val="11"/>
  </w:num>
  <w:num w:numId="14">
    <w:abstractNumId w:val="12"/>
  </w:num>
  <w:num w:numId="15">
    <w:abstractNumId w:val="15"/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9"/>
  </w:num>
  <w:num w:numId="19">
    <w:abstractNumId w:val="19"/>
  </w:num>
  <w:num w:numId="20">
    <w:abstractNumId w:val="18"/>
  </w:num>
  <w:num w:numId="21">
    <w:abstractNumId w:val="4"/>
  </w:num>
  <w:num w:numId="22">
    <w:abstractNumId w:val="20"/>
  </w:num>
  <w:num w:numId="23">
    <w:abstractNumId w:val="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66237"/>
    <w:rsid w:val="000900E6"/>
    <w:rsid w:val="00095BAE"/>
    <w:rsid w:val="00095E76"/>
    <w:rsid w:val="00097E13"/>
    <w:rsid w:val="000B15DA"/>
    <w:rsid w:val="000B559C"/>
    <w:rsid w:val="000C3743"/>
    <w:rsid w:val="000D2543"/>
    <w:rsid w:val="000D5A1E"/>
    <w:rsid w:val="00134070"/>
    <w:rsid w:val="0014464F"/>
    <w:rsid w:val="00150450"/>
    <w:rsid w:val="00161B25"/>
    <w:rsid w:val="0016742F"/>
    <w:rsid w:val="001718D0"/>
    <w:rsid w:val="00184417"/>
    <w:rsid w:val="001965C6"/>
    <w:rsid w:val="001E556E"/>
    <w:rsid w:val="001E59CB"/>
    <w:rsid w:val="001F6494"/>
    <w:rsid w:val="0020253C"/>
    <w:rsid w:val="0022102E"/>
    <w:rsid w:val="002453B8"/>
    <w:rsid w:val="00271CBC"/>
    <w:rsid w:val="00273172"/>
    <w:rsid w:val="00280C7C"/>
    <w:rsid w:val="002A0E4D"/>
    <w:rsid w:val="002A722E"/>
    <w:rsid w:val="002E00E0"/>
    <w:rsid w:val="002E49F7"/>
    <w:rsid w:val="00313B45"/>
    <w:rsid w:val="00322CCF"/>
    <w:rsid w:val="00330585"/>
    <w:rsid w:val="00351077"/>
    <w:rsid w:val="00360103"/>
    <w:rsid w:val="00362331"/>
    <w:rsid w:val="0039023E"/>
    <w:rsid w:val="003C0B20"/>
    <w:rsid w:val="003E16DF"/>
    <w:rsid w:val="003F002A"/>
    <w:rsid w:val="00411DA0"/>
    <w:rsid w:val="0042096D"/>
    <w:rsid w:val="0044136D"/>
    <w:rsid w:val="00473A6C"/>
    <w:rsid w:val="004817FD"/>
    <w:rsid w:val="00486A4C"/>
    <w:rsid w:val="004957EB"/>
    <w:rsid w:val="004C6E75"/>
    <w:rsid w:val="004E52A4"/>
    <w:rsid w:val="00514F3F"/>
    <w:rsid w:val="00535AF2"/>
    <w:rsid w:val="0056384C"/>
    <w:rsid w:val="005B3433"/>
    <w:rsid w:val="005B3C4E"/>
    <w:rsid w:val="005C7D58"/>
    <w:rsid w:val="005D6A47"/>
    <w:rsid w:val="005E4759"/>
    <w:rsid w:val="00607442"/>
    <w:rsid w:val="00642E17"/>
    <w:rsid w:val="00643B99"/>
    <w:rsid w:val="00650B1D"/>
    <w:rsid w:val="00655C78"/>
    <w:rsid w:val="006562A6"/>
    <w:rsid w:val="00671706"/>
    <w:rsid w:val="00671C76"/>
    <w:rsid w:val="006722CF"/>
    <w:rsid w:val="006B133B"/>
    <w:rsid w:val="006D722E"/>
    <w:rsid w:val="006D7278"/>
    <w:rsid w:val="006E0B07"/>
    <w:rsid w:val="006E5690"/>
    <w:rsid w:val="00714184"/>
    <w:rsid w:val="0072253E"/>
    <w:rsid w:val="00742893"/>
    <w:rsid w:val="007458F5"/>
    <w:rsid w:val="007516E7"/>
    <w:rsid w:val="00763AA2"/>
    <w:rsid w:val="00772F76"/>
    <w:rsid w:val="00782C10"/>
    <w:rsid w:val="007C7F00"/>
    <w:rsid w:val="007F117F"/>
    <w:rsid w:val="007F27EB"/>
    <w:rsid w:val="0080336F"/>
    <w:rsid w:val="00807BD0"/>
    <w:rsid w:val="00812835"/>
    <w:rsid w:val="008416DB"/>
    <w:rsid w:val="00851928"/>
    <w:rsid w:val="008631DD"/>
    <w:rsid w:val="00872D78"/>
    <w:rsid w:val="008B3519"/>
    <w:rsid w:val="008C51A1"/>
    <w:rsid w:val="00906800"/>
    <w:rsid w:val="009100FF"/>
    <w:rsid w:val="00914D69"/>
    <w:rsid w:val="00935248"/>
    <w:rsid w:val="00947D47"/>
    <w:rsid w:val="00953198"/>
    <w:rsid w:val="009C47F9"/>
    <w:rsid w:val="009F7E60"/>
    <w:rsid w:val="00A13339"/>
    <w:rsid w:val="00A21242"/>
    <w:rsid w:val="00A31ECC"/>
    <w:rsid w:val="00A37DEF"/>
    <w:rsid w:val="00A41A6E"/>
    <w:rsid w:val="00A517A5"/>
    <w:rsid w:val="00A548EB"/>
    <w:rsid w:val="00A60D96"/>
    <w:rsid w:val="00A62AEB"/>
    <w:rsid w:val="00A83DEF"/>
    <w:rsid w:val="00A861EF"/>
    <w:rsid w:val="00A91F1F"/>
    <w:rsid w:val="00A969E2"/>
    <w:rsid w:val="00AA29BE"/>
    <w:rsid w:val="00AC795B"/>
    <w:rsid w:val="00AD0CA4"/>
    <w:rsid w:val="00B0175A"/>
    <w:rsid w:val="00B06F78"/>
    <w:rsid w:val="00B21256"/>
    <w:rsid w:val="00B24E50"/>
    <w:rsid w:val="00B435C9"/>
    <w:rsid w:val="00B45014"/>
    <w:rsid w:val="00B60464"/>
    <w:rsid w:val="00B60C55"/>
    <w:rsid w:val="00B811B5"/>
    <w:rsid w:val="00BA3C2A"/>
    <w:rsid w:val="00BA7AC3"/>
    <w:rsid w:val="00BC0D6C"/>
    <w:rsid w:val="00BC4A36"/>
    <w:rsid w:val="00BC786D"/>
    <w:rsid w:val="00BC7EC7"/>
    <w:rsid w:val="00BD7C60"/>
    <w:rsid w:val="00C40841"/>
    <w:rsid w:val="00C40FE8"/>
    <w:rsid w:val="00C54846"/>
    <w:rsid w:val="00C56151"/>
    <w:rsid w:val="00C81D26"/>
    <w:rsid w:val="00C913D8"/>
    <w:rsid w:val="00C9419F"/>
    <w:rsid w:val="00CB0CB2"/>
    <w:rsid w:val="00CB1F41"/>
    <w:rsid w:val="00CC4860"/>
    <w:rsid w:val="00CD1AE2"/>
    <w:rsid w:val="00CD5FA5"/>
    <w:rsid w:val="00D0270E"/>
    <w:rsid w:val="00D12B37"/>
    <w:rsid w:val="00DA5352"/>
    <w:rsid w:val="00DB1198"/>
    <w:rsid w:val="00DD3A04"/>
    <w:rsid w:val="00DE2CE0"/>
    <w:rsid w:val="00E01EBE"/>
    <w:rsid w:val="00E37A19"/>
    <w:rsid w:val="00E60ED3"/>
    <w:rsid w:val="00E6351E"/>
    <w:rsid w:val="00E72905"/>
    <w:rsid w:val="00E81226"/>
    <w:rsid w:val="00E93ABA"/>
    <w:rsid w:val="00EB0906"/>
    <w:rsid w:val="00EB4D55"/>
    <w:rsid w:val="00EB7A1F"/>
    <w:rsid w:val="00ED04E5"/>
    <w:rsid w:val="00F05F64"/>
    <w:rsid w:val="00F12A5F"/>
    <w:rsid w:val="00F40723"/>
    <w:rsid w:val="00F43B43"/>
    <w:rsid w:val="00F52466"/>
    <w:rsid w:val="00F54EDE"/>
    <w:rsid w:val="00F65F35"/>
    <w:rsid w:val="00F81AE3"/>
    <w:rsid w:val="00F83F98"/>
    <w:rsid w:val="00F86E97"/>
    <w:rsid w:val="00F91B4C"/>
    <w:rsid w:val="00FA0E56"/>
    <w:rsid w:val="00FD6DE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7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E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7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E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3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22118?ed=2022_03_03&amp;an=5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D183-C78E-4F28-AB52-A99FE0FD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10</Pages>
  <Words>7792</Words>
  <Characters>4442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cp:lastPrinted>2022-11-09T10:07:00Z</cp:lastPrinted>
  <dcterms:created xsi:type="dcterms:W3CDTF">2022-08-09T10:06:00Z</dcterms:created>
  <dcterms:modified xsi:type="dcterms:W3CDTF">2022-11-09T10:09:00Z</dcterms:modified>
</cp:coreProperties>
</file>